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6A" w:rsidRDefault="009F336A">
      <w:pPr>
        <w:pStyle w:val="Nzov"/>
        <w:rPr>
          <w:lang w:val="sk-SK"/>
        </w:rPr>
      </w:pPr>
    </w:p>
    <w:p w:rsidR="009F336A" w:rsidRDefault="009F336A" w:rsidP="009F336A">
      <w:pPr>
        <w:pStyle w:val="WW-Zkladntext2"/>
        <w:ind w:left="1416" w:firstLine="708"/>
        <w:rPr>
          <w:sz w:val="52"/>
          <w:lang w:val="sk-SK"/>
        </w:rPr>
      </w:pPr>
    </w:p>
    <w:p w:rsidR="009F336A" w:rsidRDefault="009F336A" w:rsidP="009F336A">
      <w:pPr>
        <w:pStyle w:val="WW-Zkladntext2"/>
        <w:ind w:left="1416" w:firstLine="708"/>
        <w:rPr>
          <w:sz w:val="52"/>
          <w:lang w:val="sk-SK"/>
        </w:rPr>
      </w:pPr>
    </w:p>
    <w:p w:rsidR="009F336A" w:rsidRDefault="009F336A" w:rsidP="009F336A">
      <w:pPr>
        <w:pStyle w:val="WW-Zkladntext2"/>
        <w:ind w:left="1416" w:firstLine="708"/>
        <w:rPr>
          <w:sz w:val="52"/>
          <w:lang w:val="sk-SK"/>
        </w:rPr>
      </w:pPr>
    </w:p>
    <w:p w:rsidR="009F336A" w:rsidRDefault="009F336A" w:rsidP="009F336A">
      <w:pPr>
        <w:pStyle w:val="WW-Zkladntext2"/>
        <w:ind w:left="1416" w:firstLine="708"/>
        <w:rPr>
          <w:sz w:val="52"/>
          <w:lang w:val="sk-SK"/>
        </w:rPr>
      </w:pPr>
    </w:p>
    <w:p w:rsidR="009F336A" w:rsidRDefault="009F336A" w:rsidP="009F336A">
      <w:pPr>
        <w:pStyle w:val="WW-Zkladntext2"/>
        <w:ind w:left="1416" w:firstLine="708"/>
        <w:rPr>
          <w:sz w:val="52"/>
          <w:lang w:val="sk-SK"/>
        </w:rPr>
      </w:pPr>
    </w:p>
    <w:p w:rsidR="009F336A" w:rsidRDefault="009F336A" w:rsidP="009F336A">
      <w:pPr>
        <w:pStyle w:val="WW-Zkladntext2"/>
        <w:ind w:left="1416" w:firstLine="708"/>
        <w:rPr>
          <w:sz w:val="52"/>
          <w:lang w:val="sk-SK"/>
        </w:rPr>
      </w:pPr>
    </w:p>
    <w:p w:rsidR="009F336A" w:rsidRDefault="009F336A" w:rsidP="009F336A">
      <w:pPr>
        <w:pStyle w:val="WW-Zkladntext2"/>
        <w:ind w:left="1416" w:firstLine="708"/>
        <w:rPr>
          <w:sz w:val="52"/>
          <w:lang w:val="sk-SK"/>
        </w:rPr>
      </w:pPr>
    </w:p>
    <w:p w:rsidR="009F336A" w:rsidRDefault="009F336A" w:rsidP="009F336A">
      <w:pPr>
        <w:pStyle w:val="WW-Zkladntext2"/>
        <w:ind w:left="1416" w:firstLine="708"/>
        <w:rPr>
          <w:sz w:val="52"/>
          <w:lang w:val="sk-SK"/>
        </w:rPr>
      </w:pPr>
      <w:r>
        <w:rPr>
          <w:sz w:val="52"/>
          <w:lang w:val="sk-SK"/>
        </w:rPr>
        <w:t xml:space="preserve">Š T A T Ú T    O B C E </w:t>
      </w:r>
    </w:p>
    <w:p w:rsidR="009F336A" w:rsidRDefault="009F336A" w:rsidP="009F336A">
      <w:pPr>
        <w:pStyle w:val="WW-Zkladntext2"/>
        <w:rPr>
          <w:sz w:val="48"/>
          <w:lang w:val="sk-SK"/>
        </w:rPr>
      </w:pPr>
    </w:p>
    <w:p w:rsidR="009F336A" w:rsidRDefault="009F336A" w:rsidP="009F336A">
      <w:pPr>
        <w:pStyle w:val="WW-Zkladntext2"/>
        <w:ind w:left="2832" w:firstLine="708"/>
        <w:rPr>
          <w:sz w:val="52"/>
          <w:lang w:val="sk-SK"/>
        </w:rPr>
      </w:pPr>
      <w:r>
        <w:rPr>
          <w:sz w:val="52"/>
          <w:lang w:val="sk-SK"/>
        </w:rPr>
        <w:t>O K O Č</w:t>
      </w:r>
    </w:p>
    <w:p w:rsidR="009F336A" w:rsidRDefault="009F336A" w:rsidP="009F336A">
      <w:pPr>
        <w:pStyle w:val="WW-Zkladntext2"/>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9F336A" w:rsidRDefault="009F336A">
      <w:pPr>
        <w:pStyle w:val="Nzov"/>
        <w:rPr>
          <w:lang w:val="sk-SK"/>
        </w:rPr>
      </w:pPr>
    </w:p>
    <w:p w:rsidR="00093BAD" w:rsidRDefault="00093BAD">
      <w:pPr>
        <w:pStyle w:val="Nzov"/>
        <w:rPr>
          <w:lang w:val="sk-SK"/>
        </w:rPr>
      </w:pPr>
      <w:r>
        <w:rPr>
          <w:lang w:val="sk-SK"/>
        </w:rPr>
        <w:lastRenderedPageBreak/>
        <w:t xml:space="preserve"> ÚVODNÉ USTANOVENIE</w:t>
      </w:r>
    </w:p>
    <w:p w:rsidR="00093BAD" w:rsidRDefault="00093BAD">
      <w:pPr>
        <w:spacing w:line="360" w:lineRule="auto"/>
        <w:jc w:val="center"/>
        <w:rPr>
          <w:rFonts w:ascii="Arial" w:hAnsi="Arial"/>
          <w:sz w:val="22"/>
          <w:lang w:val="sk-SK"/>
        </w:rPr>
      </w:pPr>
    </w:p>
    <w:p w:rsidR="00093BAD" w:rsidRDefault="00093BAD">
      <w:pPr>
        <w:spacing w:line="360" w:lineRule="auto"/>
        <w:rPr>
          <w:rFonts w:ascii="Arial" w:hAnsi="Arial"/>
          <w:sz w:val="22"/>
          <w:lang w:val="sk-SK"/>
        </w:rPr>
      </w:pPr>
      <w:r>
        <w:rPr>
          <w:rFonts w:ascii="Arial" w:hAnsi="Arial"/>
          <w:sz w:val="22"/>
          <w:lang w:val="sk-SK"/>
        </w:rPr>
        <w:t>1. Štatút obsahuje ustanovenia o samospráve obce, o postavení a charaktere obce, o právach a povinnostiach obyvateľov obce, o orgánoch samosprávy, o hospodárení s majetkom obce, o  symboloch obce, o kronike obce, o poslancoch, o udeľovaní čestného občianstva a ďalších ocenení obce, ďalej postavenie a pôsobnosť obecného zastupiteľstva, starostu a ďalších orgánov obecnej samosprávy, ich vnútornú štruktúru, deľby práce medzi nimi, formy a metódy ich práce, rieši tiež širšie vzťahy obce a symboly obce.</w:t>
      </w:r>
    </w:p>
    <w:p w:rsidR="00093BAD" w:rsidRDefault="00093BAD">
      <w:pPr>
        <w:spacing w:line="360" w:lineRule="auto"/>
        <w:jc w:val="both"/>
        <w:rPr>
          <w:rFonts w:ascii="Arial" w:hAnsi="Arial"/>
          <w:sz w:val="22"/>
          <w:lang w:val="sk-SK"/>
        </w:rPr>
      </w:pPr>
      <w:r>
        <w:rPr>
          <w:rFonts w:ascii="Arial" w:hAnsi="Arial"/>
          <w:sz w:val="22"/>
          <w:lang w:val="sk-SK"/>
        </w:rPr>
        <w:t>2. Štatút je základným normatívnym a organizačným predpisom obce.</w:t>
      </w:r>
    </w:p>
    <w:p w:rsidR="00D109AA" w:rsidRDefault="00D109AA">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ČASŤ I.</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POSTAVENIE OBCE OKOČ</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1.</w:t>
      </w:r>
    </w:p>
    <w:p w:rsidR="00093BAD" w:rsidRDefault="00093BAD">
      <w:pPr>
        <w:spacing w:line="360" w:lineRule="auto"/>
        <w:jc w:val="center"/>
        <w:rPr>
          <w:rFonts w:ascii="Arial" w:hAnsi="Arial"/>
          <w:b/>
          <w:sz w:val="22"/>
          <w:lang w:val="sk-SK"/>
        </w:rPr>
      </w:pPr>
      <w:r>
        <w:rPr>
          <w:rFonts w:ascii="Arial" w:hAnsi="Arial"/>
          <w:b/>
          <w:sz w:val="22"/>
          <w:lang w:val="sk-SK"/>
        </w:rPr>
        <w:t>Základné ustanovenia</w:t>
      </w:r>
    </w:p>
    <w:p w:rsidR="00093BAD" w:rsidRDefault="00093BAD">
      <w:pPr>
        <w:spacing w:line="360" w:lineRule="auto"/>
        <w:jc w:val="center"/>
        <w:rPr>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 Okoč je samostatný samosprávny územný a správny celok Slovenskej republiky. Združuje občanov, ktorí majú na jeho území trvalý pobyt.</w:t>
      </w:r>
    </w:p>
    <w:p w:rsidR="00093BAD" w:rsidRDefault="00093BAD">
      <w:pPr>
        <w:spacing w:line="360" w:lineRule="auto"/>
        <w:jc w:val="both"/>
        <w:rPr>
          <w:rFonts w:ascii="Arial" w:hAnsi="Arial"/>
          <w:sz w:val="22"/>
          <w:lang w:val="sk-SK"/>
        </w:rPr>
      </w:pPr>
      <w:r>
        <w:rPr>
          <w:rFonts w:ascii="Arial" w:hAnsi="Arial"/>
          <w:sz w:val="22"/>
          <w:lang w:val="sk-SK"/>
        </w:rPr>
        <w:t>2. Obec je právnickou osobou, ktorá za podmienok ustanovených zákonom samostatne hospodári s obecným majetkom a s vlastnými príjmami.</w:t>
      </w:r>
    </w:p>
    <w:p w:rsidR="00093BAD" w:rsidRDefault="00093BAD">
      <w:pPr>
        <w:spacing w:line="360" w:lineRule="auto"/>
        <w:jc w:val="both"/>
        <w:rPr>
          <w:rFonts w:ascii="Arial" w:hAnsi="Arial"/>
          <w:sz w:val="22"/>
          <w:lang w:val="sk-SK"/>
        </w:rPr>
      </w:pPr>
      <w:r>
        <w:rPr>
          <w:rFonts w:ascii="Arial" w:hAnsi="Arial"/>
          <w:sz w:val="22"/>
          <w:lang w:val="sk-SK"/>
        </w:rPr>
        <w:t>3. Obci pri výkone samosprávy možno ukladať povinnosti a obmedzenia len zákonom a na základe medzinárodných zmlúv.</w:t>
      </w:r>
    </w:p>
    <w:p w:rsidR="00093BAD" w:rsidRDefault="00093BAD">
      <w:pPr>
        <w:spacing w:line="360" w:lineRule="auto"/>
        <w:jc w:val="both"/>
        <w:rPr>
          <w:rFonts w:ascii="Arial" w:hAnsi="Arial"/>
          <w:sz w:val="22"/>
          <w:lang w:val="sk-SK"/>
        </w:rPr>
      </w:pPr>
      <w:r>
        <w:rPr>
          <w:rFonts w:ascii="Arial" w:hAnsi="Arial"/>
          <w:sz w:val="22"/>
          <w:lang w:val="sk-SK"/>
        </w:rPr>
        <w:t>4. Obec má právo na vlastné symboly. Obec je povinná ich používať pri výkone samosprávy.</w:t>
      </w:r>
    </w:p>
    <w:p w:rsidR="00093BAD" w:rsidRDefault="00093BAD">
      <w:pPr>
        <w:spacing w:line="360" w:lineRule="auto"/>
        <w:jc w:val="both"/>
        <w:rPr>
          <w:rFonts w:ascii="Arial" w:hAnsi="Arial"/>
          <w:sz w:val="22"/>
          <w:lang w:val="sk-SK"/>
        </w:rPr>
      </w:pPr>
      <w:r>
        <w:rPr>
          <w:rFonts w:ascii="Arial" w:hAnsi="Arial"/>
          <w:sz w:val="22"/>
          <w:lang w:val="sk-SK"/>
        </w:rPr>
        <w:t xml:space="preserve">5. Názov obce sa uvádza v štátnom jazyku. Označovanie obce v inom jazyku upravuje osobitný zákon. Názov obce môže zmeniť vláda Slovenskej republiky iba so súhlasom obce. </w:t>
      </w:r>
    </w:p>
    <w:p w:rsidR="00093BAD" w:rsidRDefault="00093BAD">
      <w:pPr>
        <w:spacing w:line="360" w:lineRule="auto"/>
        <w:jc w:val="both"/>
        <w:rPr>
          <w:rFonts w:ascii="Arial" w:hAnsi="Arial"/>
          <w:sz w:val="22"/>
          <w:lang w:val="sk-SK"/>
        </w:rPr>
      </w:pPr>
      <w:r>
        <w:rPr>
          <w:rFonts w:ascii="Arial" w:hAnsi="Arial"/>
          <w:sz w:val="22"/>
          <w:lang w:val="sk-SK"/>
        </w:rPr>
        <w:t>6. Právomoc obce a orgánov samosprávy sa vzťahuje na všetky osoby, ktoré na území obce bývajú alebo sa zdržujú, tu pracujú, ak nie sú z tejto právomoci vyňaté podľa osobitných predpisov.</w:t>
      </w:r>
    </w:p>
    <w:p w:rsidR="00093BAD" w:rsidRDefault="00093BAD">
      <w:pPr>
        <w:spacing w:line="360" w:lineRule="auto"/>
        <w:jc w:val="both"/>
        <w:rPr>
          <w:rFonts w:ascii="Arial" w:hAnsi="Arial"/>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w:t>
      </w:r>
    </w:p>
    <w:p w:rsidR="00093BAD" w:rsidRDefault="00093BAD">
      <w:pPr>
        <w:spacing w:line="360" w:lineRule="auto"/>
        <w:jc w:val="center"/>
        <w:rPr>
          <w:rFonts w:ascii="Arial" w:hAnsi="Arial"/>
          <w:b/>
          <w:sz w:val="22"/>
          <w:lang w:val="sk-SK"/>
        </w:rPr>
      </w:pPr>
      <w:r>
        <w:rPr>
          <w:rFonts w:ascii="Arial" w:hAnsi="Arial"/>
          <w:b/>
          <w:sz w:val="22"/>
          <w:lang w:val="sk-SK"/>
        </w:rPr>
        <w:t>Územie obce</w:t>
      </w:r>
    </w:p>
    <w:p w:rsidR="00093BAD" w:rsidRDefault="00093BAD">
      <w:pPr>
        <w:spacing w:line="360" w:lineRule="auto"/>
        <w:jc w:val="center"/>
        <w:rPr>
          <w:b/>
          <w:sz w:val="22"/>
          <w:lang w:val="sk-SK"/>
        </w:rPr>
      </w:pPr>
    </w:p>
    <w:p w:rsidR="00093BAD" w:rsidRDefault="00093BAD">
      <w:pPr>
        <w:numPr>
          <w:ilvl w:val="0"/>
          <w:numId w:val="3"/>
        </w:numPr>
        <w:spacing w:line="360" w:lineRule="auto"/>
        <w:ind w:left="360" w:hanging="360"/>
        <w:jc w:val="both"/>
        <w:rPr>
          <w:rFonts w:ascii="Arial" w:hAnsi="Arial"/>
          <w:sz w:val="22"/>
          <w:lang w:val="sk-SK"/>
        </w:rPr>
      </w:pPr>
      <w:r>
        <w:rPr>
          <w:rFonts w:ascii="Arial" w:hAnsi="Arial"/>
          <w:sz w:val="22"/>
          <w:lang w:val="sk-SK"/>
        </w:rPr>
        <w:t>Územie obce zostáva z dvoch katastrálnych území:</w:t>
      </w:r>
    </w:p>
    <w:p w:rsidR="00093BAD" w:rsidRDefault="00093BAD">
      <w:pPr>
        <w:numPr>
          <w:ilvl w:val="0"/>
          <w:numId w:val="1"/>
        </w:numPr>
        <w:spacing w:line="360" w:lineRule="auto"/>
        <w:ind w:left="360" w:hanging="360"/>
        <w:jc w:val="both"/>
        <w:rPr>
          <w:rFonts w:ascii="Arial" w:hAnsi="Arial"/>
          <w:sz w:val="22"/>
          <w:lang w:val="sk-SK"/>
        </w:rPr>
      </w:pPr>
      <w:r>
        <w:rPr>
          <w:rFonts w:ascii="Arial" w:hAnsi="Arial"/>
          <w:sz w:val="22"/>
          <w:lang w:val="sk-SK"/>
        </w:rPr>
        <w:t>Okoč</w:t>
      </w:r>
    </w:p>
    <w:p w:rsidR="00093BAD" w:rsidRDefault="00093BAD">
      <w:pPr>
        <w:numPr>
          <w:ilvl w:val="0"/>
          <w:numId w:val="1"/>
        </w:numPr>
        <w:spacing w:line="360" w:lineRule="auto"/>
        <w:ind w:left="360" w:hanging="360"/>
        <w:jc w:val="both"/>
        <w:rPr>
          <w:rFonts w:ascii="Arial" w:hAnsi="Arial"/>
          <w:sz w:val="22"/>
          <w:lang w:val="sk-SK"/>
        </w:rPr>
      </w:pPr>
      <w:r>
        <w:rPr>
          <w:rFonts w:ascii="Arial" w:hAnsi="Arial"/>
          <w:sz w:val="22"/>
          <w:lang w:val="sk-SK"/>
        </w:rPr>
        <w:t>Opatovský Sokolec</w:t>
      </w:r>
    </w:p>
    <w:p w:rsidR="00093BAD" w:rsidRDefault="00093BAD">
      <w:pPr>
        <w:spacing w:line="360" w:lineRule="auto"/>
        <w:jc w:val="both"/>
        <w:rPr>
          <w:rFonts w:ascii="Arial" w:hAnsi="Arial"/>
          <w:sz w:val="22"/>
          <w:lang w:val="sk-SK"/>
        </w:rPr>
      </w:pPr>
      <w:r>
        <w:rPr>
          <w:rFonts w:ascii="Arial" w:hAnsi="Arial"/>
          <w:sz w:val="22"/>
          <w:lang w:val="sk-SK"/>
        </w:rPr>
        <w:t>2. Zmeny územia obce možno vykonať len v súlade s osobitnými predpismi.</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lastRenderedPageBreak/>
        <w:t>čl. 3.</w:t>
      </w:r>
    </w:p>
    <w:p w:rsidR="00093BAD" w:rsidRDefault="00093BAD">
      <w:pPr>
        <w:spacing w:line="360" w:lineRule="auto"/>
        <w:jc w:val="center"/>
        <w:rPr>
          <w:rFonts w:ascii="Arial" w:hAnsi="Arial"/>
          <w:b/>
          <w:sz w:val="22"/>
          <w:lang w:val="sk-SK"/>
        </w:rPr>
      </w:pPr>
      <w:r>
        <w:rPr>
          <w:rFonts w:ascii="Arial" w:hAnsi="Arial"/>
          <w:b/>
          <w:sz w:val="22"/>
          <w:lang w:val="sk-SK"/>
        </w:rPr>
        <w:t>Označovanie ulíc a iných verejných priestranstiev</w:t>
      </w:r>
    </w:p>
    <w:p w:rsidR="00093BAD" w:rsidRDefault="00093BAD">
      <w:pPr>
        <w:spacing w:line="360" w:lineRule="auto"/>
        <w:jc w:val="center"/>
        <w:rPr>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 určuje a mení všeobecne záväzným nariadením obce názvy ulíc a iných verejných priestranstiev.</w:t>
      </w:r>
    </w:p>
    <w:p w:rsidR="00093BAD" w:rsidRDefault="00093BAD">
      <w:pPr>
        <w:spacing w:line="360" w:lineRule="auto"/>
        <w:jc w:val="both"/>
        <w:rPr>
          <w:rFonts w:ascii="Arial" w:hAnsi="Arial"/>
          <w:sz w:val="22"/>
          <w:lang w:val="sk-SK"/>
        </w:rPr>
      </w:pPr>
      <w:r>
        <w:rPr>
          <w:rFonts w:ascii="Arial" w:hAnsi="Arial"/>
          <w:sz w:val="22"/>
          <w:lang w:val="sk-SK"/>
        </w:rPr>
        <w:t>2. Názvy ulíc a iných verejných priestranstiev sa určujú s prihliadnutím na históriu obce alebo štátu, podľa významných nežijúcich osobností, podľa vecí a pod. Neprípustné sú názvy podľa žijúcich osôb, názvy dlhé, duplicitné, urážajúce mravnosť, náboženské alebo národnostné cítenie, jazykovo nesprávne a názvy nepriliehavé vzhľadom na históriu obce alebo štátu.</w:t>
      </w:r>
    </w:p>
    <w:p w:rsidR="00093BAD" w:rsidRDefault="00093BAD">
      <w:pPr>
        <w:spacing w:line="360" w:lineRule="auto"/>
        <w:jc w:val="both"/>
        <w:rPr>
          <w:rFonts w:ascii="Arial" w:hAnsi="Arial"/>
          <w:sz w:val="22"/>
          <w:lang w:val="sk-SK"/>
        </w:rPr>
      </w:pPr>
      <w:r>
        <w:rPr>
          <w:rFonts w:ascii="Arial" w:hAnsi="Arial"/>
          <w:sz w:val="22"/>
          <w:lang w:val="sk-SK"/>
        </w:rPr>
        <w:t>3. Označenie ulíc a iných verejných priestranstiev na tabuli rovnakého vzoru zabezpečuje obec v súlade s osobitným zákonom aj v maďarskom jazyku.</w:t>
      </w:r>
    </w:p>
    <w:p w:rsidR="00093BAD" w:rsidRDefault="00093BAD">
      <w:pPr>
        <w:spacing w:line="360" w:lineRule="auto"/>
        <w:jc w:val="both"/>
        <w:rPr>
          <w:rFonts w:ascii="Arial" w:hAnsi="Arial"/>
          <w:sz w:val="22"/>
          <w:lang w:val="sk-SK"/>
        </w:rPr>
      </w:pPr>
      <w:r>
        <w:rPr>
          <w:sz w:val="22"/>
          <w:lang w:val="sk-SK"/>
        </w:rPr>
        <w:t>4.</w:t>
      </w:r>
      <w:r>
        <w:rPr>
          <w:rFonts w:ascii="Arial" w:hAnsi="Arial"/>
          <w:sz w:val="22"/>
          <w:lang w:val="sk-SK"/>
        </w:rPr>
        <w:t xml:space="preserve"> Označovanie ulíc a iných verejných priestranstiev názvami zabezpečuje obec na vlastné náklady.</w:t>
      </w:r>
    </w:p>
    <w:p w:rsidR="00093BAD" w:rsidRDefault="00093BAD">
      <w:pPr>
        <w:spacing w:line="360" w:lineRule="auto"/>
        <w:jc w:val="both"/>
        <w:rPr>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4.</w:t>
      </w:r>
    </w:p>
    <w:p w:rsidR="00093BAD" w:rsidRDefault="00093BAD">
      <w:pPr>
        <w:spacing w:line="360" w:lineRule="auto"/>
        <w:jc w:val="center"/>
        <w:rPr>
          <w:rFonts w:ascii="Arial" w:hAnsi="Arial"/>
          <w:b/>
          <w:sz w:val="22"/>
          <w:lang w:val="sk-SK"/>
        </w:rPr>
      </w:pPr>
      <w:r>
        <w:rPr>
          <w:rFonts w:ascii="Arial" w:hAnsi="Arial"/>
          <w:b/>
          <w:sz w:val="22"/>
          <w:lang w:val="sk-SK"/>
        </w:rPr>
        <w:t>Číslovanie stavieb</w:t>
      </w:r>
    </w:p>
    <w:p w:rsidR="00093BAD" w:rsidRDefault="00093BAD">
      <w:pPr>
        <w:spacing w:line="360" w:lineRule="auto"/>
        <w:jc w:val="center"/>
        <w:rPr>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 určuje stavbám súpisné číslo a orientačné číslo, vedie evidenciu súpisných čísiel a evidenciu orientačných čísiel a udržiava ju v súlade so skutočným stavom.</w:t>
      </w:r>
    </w:p>
    <w:p w:rsidR="00093BAD" w:rsidRDefault="00093BAD">
      <w:pPr>
        <w:spacing w:line="360" w:lineRule="auto"/>
        <w:jc w:val="both"/>
        <w:rPr>
          <w:rFonts w:ascii="Arial" w:hAnsi="Arial"/>
          <w:sz w:val="22"/>
          <w:lang w:val="sk-SK"/>
        </w:rPr>
      </w:pPr>
      <w:r>
        <w:rPr>
          <w:rFonts w:ascii="Arial" w:hAnsi="Arial"/>
          <w:sz w:val="22"/>
          <w:lang w:val="sk-SK"/>
        </w:rPr>
        <w:t>2. Na označovanie stavieb súpisnými číslami obstaráva obec na vlastné náklady tabuľky rovnakého vzoru. Označovanie stavieb orientačnými číslami obstaráva obec na vlastné náklady na tabuľkách rovnakého vzoru.</w:t>
      </w:r>
    </w:p>
    <w:p w:rsidR="00093BAD" w:rsidRDefault="00093BAD">
      <w:pPr>
        <w:spacing w:line="360" w:lineRule="auto"/>
        <w:jc w:val="both"/>
        <w:rPr>
          <w:rFonts w:ascii="Arial" w:hAnsi="Arial"/>
          <w:sz w:val="22"/>
          <w:lang w:val="sk-SK"/>
        </w:rPr>
      </w:pPr>
      <w:r>
        <w:rPr>
          <w:rFonts w:ascii="Arial" w:hAnsi="Arial"/>
          <w:sz w:val="22"/>
          <w:lang w:val="sk-SK"/>
        </w:rPr>
        <w:t>3. Na účely prevodu vlastníctva k stavbe a poistenia stavby môže obec určiť stavebníkovi súpisné číslo a orientačné číslo aj bez kolaudačného rozhodnutia.</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5.</w:t>
      </w:r>
    </w:p>
    <w:p w:rsidR="00093BAD" w:rsidRDefault="00093BAD">
      <w:pPr>
        <w:spacing w:line="360" w:lineRule="auto"/>
        <w:jc w:val="center"/>
        <w:rPr>
          <w:rFonts w:ascii="Arial" w:hAnsi="Arial"/>
          <w:b/>
          <w:sz w:val="22"/>
          <w:lang w:val="sk-SK"/>
        </w:rPr>
      </w:pPr>
      <w:r>
        <w:rPr>
          <w:rFonts w:ascii="Arial" w:hAnsi="Arial"/>
          <w:b/>
          <w:sz w:val="22"/>
          <w:lang w:val="sk-SK"/>
        </w:rPr>
        <w:t>Obyvatelia obce, ich práva a povinnosti</w:t>
      </w:r>
    </w:p>
    <w:p w:rsidR="00093BAD" w:rsidRDefault="00093BAD">
      <w:pPr>
        <w:spacing w:line="360" w:lineRule="auto"/>
        <w:jc w:val="center"/>
        <w:rPr>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Obyvateľom obce je občan, ktorý je v ňom prihlásený na trvalý pobyt.</w:t>
      </w:r>
    </w:p>
    <w:p w:rsidR="00093BAD" w:rsidRDefault="00093BAD">
      <w:pPr>
        <w:spacing w:line="360" w:lineRule="auto"/>
        <w:jc w:val="both"/>
        <w:rPr>
          <w:rFonts w:ascii="Arial" w:hAnsi="Arial"/>
          <w:sz w:val="22"/>
          <w:lang w:val="sk-SK"/>
        </w:rPr>
      </w:pPr>
      <w:r>
        <w:rPr>
          <w:rFonts w:ascii="Arial" w:hAnsi="Arial"/>
          <w:sz w:val="22"/>
          <w:lang w:val="sk-SK"/>
        </w:rPr>
        <w:t>2. Obyvateľ sa zúčastňuje na samospráve obce. Má právo najmä :</w:t>
      </w:r>
    </w:p>
    <w:p w:rsidR="00093BAD" w:rsidRDefault="00093BAD">
      <w:pPr>
        <w:spacing w:line="360" w:lineRule="auto"/>
        <w:jc w:val="both"/>
        <w:rPr>
          <w:rFonts w:ascii="Arial" w:hAnsi="Arial"/>
          <w:sz w:val="22"/>
          <w:lang w:val="sk-SK"/>
        </w:rPr>
      </w:pPr>
      <w:r>
        <w:rPr>
          <w:rFonts w:ascii="Arial" w:hAnsi="Arial"/>
          <w:sz w:val="22"/>
          <w:lang w:val="sk-SK"/>
        </w:rPr>
        <w:t>a) voliť orgány samosprávy obce a byť do nich volený,</w:t>
      </w:r>
    </w:p>
    <w:p w:rsidR="00093BAD" w:rsidRDefault="00093BAD">
      <w:pPr>
        <w:spacing w:line="360" w:lineRule="auto"/>
        <w:jc w:val="both"/>
        <w:rPr>
          <w:rFonts w:ascii="Arial" w:hAnsi="Arial"/>
          <w:sz w:val="22"/>
          <w:lang w:val="sk-SK"/>
        </w:rPr>
      </w:pPr>
      <w:r>
        <w:rPr>
          <w:rFonts w:ascii="Arial" w:hAnsi="Arial"/>
          <w:sz w:val="22"/>
          <w:lang w:val="sk-SK"/>
        </w:rPr>
        <w:t>b) hlasovať o dôležitých otázkach života a rozvoja obce (miestne referendum),</w:t>
      </w:r>
    </w:p>
    <w:p w:rsidR="00093BAD" w:rsidRDefault="00093BAD">
      <w:pPr>
        <w:spacing w:line="360" w:lineRule="auto"/>
        <w:jc w:val="both"/>
        <w:rPr>
          <w:rFonts w:ascii="Arial" w:hAnsi="Arial"/>
          <w:sz w:val="22"/>
          <w:lang w:val="sk-SK"/>
        </w:rPr>
      </w:pPr>
      <w:r>
        <w:rPr>
          <w:rFonts w:ascii="Arial" w:hAnsi="Arial"/>
          <w:sz w:val="22"/>
          <w:lang w:val="sk-SK"/>
        </w:rPr>
        <w:t>c) zúčastňovať sa na verejných zhromaždeniach obyvateľov obce a vyjadrovať na nich svoj názor a zúčastňovať sa na zasadnutiach obecného zastupiteľstva,</w:t>
      </w:r>
    </w:p>
    <w:p w:rsidR="00093BAD" w:rsidRDefault="00093BAD">
      <w:pPr>
        <w:spacing w:line="360" w:lineRule="auto"/>
        <w:jc w:val="both"/>
        <w:rPr>
          <w:rFonts w:ascii="Arial" w:hAnsi="Arial"/>
          <w:sz w:val="22"/>
          <w:lang w:val="sk-SK"/>
        </w:rPr>
      </w:pPr>
      <w:r>
        <w:rPr>
          <w:rFonts w:ascii="Arial" w:hAnsi="Arial"/>
          <w:sz w:val="22"/>
          <w:lang w:val="sk-SK"/>
        </w:rPr>
        <w:t>d) byť informovaný prostredníctvom poslanca, pokiaľ o to požiada,</w:t>
      </w:r>
    </w:p>
    <w:p w:rsidR="00093BAD" w:rsidRDefault="00093BAD">
      <w:pPr>
        <w:spacing w:line="360" w:lineRule="auto"/>
        <w:jc w:val="both"/>
        <w:rPr>
          <w:rFonts w:ascii="Arial" w:hAnsi="Arial"/>
          <w:sz w:val="22"/>
          <w:lang w:val="sk-SK"/>
        </w:rPr>
      </w:pPr>
      <w:r>
        <w:rPr>
          <w:rFonts w:ascii="Arial" w:hAnsi="Arial"/>
          <w:sz w:val="22"/>
          <w:lang w:val="sk-SK"/>
        </w:rPr>
        <w:t>e) obracať sa so svojimi podnetmi a sťažnosťami na orgány obce,</w:t>
      </w:r>
    </w:p>
    <w:p w:rsidR="00093BAD" w:rsidRDefault="00093BAD">
      <w:pPr>
        <w:spacing w:line="360" w:lineRule="auto"/>
        <w:jc w:val="both"/>
        <w:rPr>
          <w:rFonts w:ascii="Arial" w:hAnsi="Arial"/>
          <w:sz w:val="22"/>
          <w:lang w:val="sk-SK"/>
        </w:rPr>
      </w:pPr>
      <w:r>
        <w:rPr>
          <w:rFonts w:ascii="Arial" w:hAnsi="Arial"/>
          <w:sz w:val="22"/>
          <w:lang w:val="sk-SK"/>
        </w:rPr>
        <w:t>f) používať obvyklým spôsobom zariadenia obce a ostatný majetok obce slúžiaci na verejné účely,</w:t>
      </w:r>
    </w:p>
    <w:p w:rsidR="00093BAD" w:rsidRDefault="00093BAD">
      <w:pPr>
        <w:spacing w:line="360" w:lineRule="auto"/>
        <w:jc w:val="both"/>
        <w:rPr>
          <w:rFonts w:ascii="Arial" w:hAnsi="Arial"/>
          <w:sz w:val="22"/>
          <w:lang w:val="sk-SK"/>
        </w:rPr>
      </w:pPr>
      <w:r>
        <w:rPr>
          <w:rFonts w:ascii="Arial" w:hAnsi="Arial"/>
          <w:sz w:val="22"/>
          <w:lang w:val="sk-SK"/>
        </w:rPr>
        <w:lastRenderedPageBreak/>
        <w:t>g) požadovať súčinnosť pri ochrane svojej osoby, rodiny a majetku nachádzajúceho sa na území obce,</w:t>
      </w:r>
    </w:p>
    <w:p w:rsidR="00093BAD" w:rsidRDefault="00093BAD">
      <w:pPr>
        <w:spacing w:line="360" w:lineRule="auto"/>
        <w:jc w:val="both"/>
        <w:rPr>
          <w:rFonts w:ascii="Arial" w:hAnsi="Arial"/>
          <w:sz w:val="22"/>
          <w:lang w:val="sk-SK"/>
        </w:rPr>
      </w:pPr>
      <w:r>
        <w:rPr>
          <w:rFonts w:ascii="Arial" w:hAnsi="Arial"/>
          <w:sz w:val="22"/>
          <w:lang w:val="sk-SK"/>
        </w:rPr>
        <w:t>h) požadovať pomoc v čase náhlej núdze.</w:t>
      </w:r>
    </w:p>
    <w:p w:rsidR="00093BAD" w:rsidRDefault="00093BAD">
      <w:pPr>
        <w:spacing w:line="360" w:lineRule="auto"/>
        <w:jc w:val="both"/>
        <w:rPr>
          <w:rFonts w:ascii="Arial" w:hAnsi="Arial"/>
          <w:sz w:val="22"/>
          <w:lang w:val="sk-SK"/>
        </w:rPr>
      </w:pPr>
      <w:r>
        <w:rPr>
          <w:rFonts w:ascii="Arial" w:hAnsi="Arial"/>
          <w:sz w:val="22"/>
          <w:lang w:val="sk-SK"/>
        </w:rPr>
        <w:t>5. Obyvateľ obce sa podieľa na rozvoji a zveľaďovaní obce, poskytuje pomoc orgánom obce. V súvislosti s tým je povinný:</w:t>
      </w:r>
    </w:p>
    <w:p w:rsidR="00093BAD" w:rsidRDefault="00093BAD">
      <w:pPr>
        <w:spacing w:line="360" w:lineRule="auto"/>
        <w:jc w:val="both"/>
        <w:rPr>
          <w:rFonts w:ascii="Arial" w:hAnsi="Arial"/>
          <w:sz w:val="22"/>
          <w:lang w:val="sk-SK"/>
        </w:rPr>
      </w:pPr>
      <w:r>
        <w:rPr>
          <w:rFonts w:ascii="Arial" w:hAnsi="Arial"/>
          <w:sz w:val="22"/>
          <w:lang w:val="sk-SK"/>
        </w:rPr>
        <w:t>a) ochraňovať majetok obce a podieľať sa na nákladoch obce, vykonávať menšie obecné služby organizované obcou, ktoré sú určené na zlepšenie života, životného prostredia, ekonomických podmienok a sociálnych podmienok obyvateľov obce  a sú vykonávané v záujme obce,</w:t>
      </w:r>
    </w:p>
    <w:p w:rsidR="00093BAD" w:rsidRDefault="00093BAD">
      <w:pPr>
        <w:spacing w:line="360" w:lineRule="auto"/>
        <w:jc w:val="both"/>
        <w:rPr>
          <w:rFonts w:ascii="Arial" w:hAnsi="Arial"/>
          <w:sz w:val="22"/>
          <w:lang w:val="sk-SK"/>
        </w:rPr>
      </w:pPr>
      <w:r>
        <w:rPr>
          <w:rFonts w:ascii="Arial" w:hAnsi="Arial"/>
          <w:sz w:val="22"/>
          <w:lang w:val="sk-SK"/>
        </w:rPr>
        <w:t>b) podieľať sa na ochrane a zveľaďovaní životného prostredia v obci,</w:t>
      </w:r>
    </w:p>
    <w:p w:rsidR="00093BAD" w:rsidRDefault="00093BAD">
      <w:pPr>
        <w:spacing w:line="360" w:lineRule="auto"/>
        <w:jc w:val="both"/>
        <w:rPr>
          <w:rFonts w:ascii="Arial" w:hAnsi="Arial"/>
          <w:sz w:val="22"/>
          <w:lang w:val="sk-SK"/>
        </w:rPr>
      </w:pPr>
      <w:r>
        <w:rPr>
          <w:rFonts w:ascii="Arial" w:hAnsi="Arial"/>
          <w:sz w:val="22"/>
          <w:lang w:val="sk-SK"/>
        </w:rPr>
        <w:t>c) napomáhať udržiavať poriadok v obci,</w:t>
      </w:r>
    </w:p>
    <w:p w:rsidR="00093BAD" w:rsidRDefault="00093BAD">
      <w:pPr>
        <w:spacing w:line="360" w:lineRule="auto"/>
        <w:jc w:val="both"/>
        <w:rPr>
          <w:rFonts w:ascii="Arial" w:hAnsi="Arial"/>
          <w:sz w:val="22"/>
          <w:lang w:val="sk-SK"/>
        </w:rPr>
      </w:pPr>
      <w:r>
        <w:rPr>
          <w:rFonts w:ascii="Arial" w:hAnsi="Arial"/>
          <w:sz w:val="22"/>
          <w:lang w:val="sk-SK"/>
        </w:rPr>
        <w:t>d) poskytovať podľa svojich schopností a možností osobnú pomoc pri likvidácii a odstraňovaní následkov živelnej pohromy alebo havárie.</w:t>
      </w:r>
    </w:p>
    <w:p w:rsidR="00093BAD" w:rsidRDefault="00093BAD">
      <w:pPr>
        <w:spacing w:line="360" w:lineRule="auto"/>
        <w:jc w:val="both"/>
        <w:rPr>
          <w:rFonts w:ascii="Arial" w:hAnsi="Arial"/>
          <w:sz w:val="22"/>
          <w:lang w:val="sk-SK"/>
        </w:rPr>
      </w:pPr>
      <w:r>
        <w:rPr>
          <w:rFonts w:ascii="Arial" w:hAnsi="Arial"/>
          <w:sz w:val="22"/>
          <w:lang w:val="sk-SK"/>
        </w:rPr>
        <w:t>6. Na samospráve obce má právo podieľať sa aj ten, kto</w:t>
      </w:r>
    </w:p>
    <w:p w:rsidR="00093BAD" w:rsidRDefault="00093BAD">
      <w:pPr>
        <w:spacing w:line="360" w:lineRule="auto"/>
        <w:jc w:val="both"/>
        <w:rPr>
          <w:rFonts w:ascii="Arial" w:hAnsi="Arial"/>
          <w:sz w:val="22"/>
          <w:lang w:val="sk-SK"/>
        </w:rPr>
      </w:pPr>
      <w:r>
        <w:rPr>
          <w:rFonts w:ascii="Arial" w:hAnsi="Arial"/>
          <w:sz w:val="22"/>
          <w:lang w:val="sk-SK"/>
        </w:rPr>
        <w:t>a) má na území obce nehnuteľný majetok alebo v obci platí miestnu daň alebo miestny poplatok</w:t>
      </w:r>
    </w:p>
    <w:p w:rsidR="00093BAD" w:rsidRDefault="00093BAD">
      <w:pPr>
        <w:spacing w:line="360" w:lineRule="auto"/>
        <w:jc w:val="both"/>
        <w:rPr>
          <w:rFonts w:ascii="Arial" w:hAnsi="Arial"/>
          <w:sz w:val="22"/>
          <w:lang w:val="sk-SK"/>
        </w:rPr>
      </w:pPr>
      <w:r>
        <w:rPr>
          <w:rFonts w:ascii="Arial" w:hAnsi="Arial"/>
          <w:sz w:val="22"/>
          <w:lang w:val="sk-SK"/>
        </w:rPr>
        <w:t>b) sa zdržuje v obci a je v ňom prihlásený na prechodný pobyt alebo dlhodobý pobyt,</w:t>
      </w:r>
    </w:p>
    <w:p w:rsidR="00093BAD" w:rsidRDefault="00093BAD">
      <w:pPr>
        <w:spacing w:line="360" w:lineRule="auto"/>
        <w:jc w:val="both"/>
        <w:rPr>
          <w:rFonts w:ascii="Arial" w:hAnsi="Arial"/>
          <w:sz w:val="22"/>
          <w:lang w:val="sk-SK"/>
        </w:rPr>
      </w:pPr>
      <w:r>
        <w:rPr>
          <w:rFonts w:ascii="Arial" w:hAnsi="Arial"/>
          <w:sz w:val="22"/>
          <w:lang w:val="sk-SK"/>
        </w:rPr>
        <w:t>c) má čestné občianstvo obce.</w:t>
      </w:r>
    </w:p>
    <w:p w:rsidR="00093BAD" w:rsidRDefault="00093BAD">
      <w:pPr>
        <w:spacing w:line="360" w:lineRule="auto"/>
        <w:jc w:val="both"/>
        <w:rPr>
          <w:rFonts w:ascii="Arial" w:hAnsi="Arial"/>
          <w:sz w:val="22"/>
          <w:lang w:val="sk-SK"/>
        </w:rPr>
      </w:pPr>
      <w:r>
        <w:rPr>
          <w:rFonts w:ascii="Arial" w:hAnsi="Arial"/>
          <w:sz w:val="22"/>
          <w:lang w:val="sk-SK"/>
        </w:rPr>
        <w:t>d) Na tieto osoby sa nevzťahuje odsek 2. písm. a, b.</w:t>
      </w:r>
    </w:p>
    <w:p w:rsidR="00093BAD" w:rsidRDefault="00093BAD">
      <w:pPr>
        <w:spacing w:line="360" w:lineRule="auto"/>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ČASŤ II.</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SAMOSPRÁVA OBCE</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6.</w:t>
      </w:r>
    </w:p>
    <w:p w:rsidR="00093BAD" w:rsidRDefault="00093BAD">
      <w:pPr>
        <w:spacing w:line="360" w:lineRule="auto"/>
        <w:jc w:val="center"/>
        <w:rPr>
          <w:rFonts w:ascii="Arial" w:hAnsi="Arial"/>
          <w:b/>
          <w:sz w:val="22"/>
          <w:lang w:val="sk-SK"/>
        </w:rPr>
      </w:pPr>
      <w:r>
        <w:rPr>
          <w:rFonts w:ascii="Arial" w:hAnsi="Arial"/>
          <w:b/>
          <w:sz w:val="22"/>
          <w:lang w:val="sk-SK"/>
        </w:rPr>
        <w:t>Výkon samosprávy</w:t>
      </w:r>
    </w:p>
    <w:p w:rsidR="00093BAD" w:rsidRDefault="00093BAD">
      <w:pPr>
        <w:spacing w:line="360" w:lineRule="auto"/>
        <w:jc w:val="both"/>
        <w:rPr>
          <w:rFonts w:ascii="Arial" w:hAnsi="Arial"/>
          <w:sz w:val="22"/>
          <w:lang w:val="sk-SK"/>
        </w:rPr>
      </w:pPr>
      <w:r>
        <w:rPr>
          <w:rFonts w:ascii="Arial" w:hAnsi="Arial"/>
          <w:sz w:val="22"/>
          <w:lang w:val="sk-SK"/>
        </w:rPr>
        <w:t>1. Základnou úlohou obce pri výkone samosprávy je starostlivosť o všestranný rozvoj jej územia a o potreby jej obyvateľov. Obec samostatne rozhoduje a uskutočňuje všetky úkony súvisiace so správou obce a jej majetku, všetky záležitosti, ktoré ako jej samosprávnu pôsobnosť upravuje osobitný zákon, ak takéto úkony podľa zákona nevykonáva štát alebo iná právnická osoba alebo fyzická osoba. Ak osobitný zákon pri úprave pôsobnosti obce neustanovuje, že ide o výkon prenesenej pôsobnosti štátnej správy, platí, že ide o výkon samosprávnej pôsobnosti obce.</w:t>
      </w:r>
    </w:p>
    <w:p w:rsidR="00093BAD" w:rsidRDefault="00093BAD">
      <w:pPr>
        <w:spacing w:line="360" w:lineRule="auto"/>
        <w:jc w:val="both"/>
        <w:rPr>
          <w:rFonts w:ascii="Arial" w:hAnsi="Arial"/>
          <w:sz w:val="22"/>
          <w:lang w:val="sk-SK"/>
        </w:rPr>
      </w:pPr>
      <w:r>
        <w:rPr>
          <w:rFonts w:ascii="Arial" w:hAnsi="Arial"/>
          <w:sz w:val="22"/>
          <w:lang w:val="sk-SK"/>
        </w:rPr>
        <w:t>2. Na obec možno zákonom preniesť niektoré úlohy štátnej správy. Výkon štátnej správy prenesený na obec zákonom riadi a kontroluje vláda.</w:t>
      </w:r>
    </w:p>
    <w:p w:rsidR="00093BAD" w:rsidRDefault="00093BAD">
      <w:pPr>
        <w:spacing w:line="360" w:lineRule="auto"/>
        <w:jc w:val="both"/>
        <w:rPr>
          <w:rFonts w:ascii="Arial" w:hAnsi="Arial"/>
          <w:sz w:val="22"/>
          <w:lang w:val="sk-SK"/>
        </w:rPr>
      </w:pPr>
      <w:r>
        <w:rPr>
          <w:rFonts w:ascii="Arial" w:hAnsi="Arial"/>
          <w:sz w:val="22"/>
          <w:lang w:val="sk-SK"/>
        </w:rPr>
        <w:t>3. Obec spravuje svoje vnútorné veci vymedzené v zákone o obecnom zriadení, a v ďalších osobitných zákonoch a všeobecne záväzných právnych predpisoch.</w:t>
      </w:r>
    </w:p>
    <w:p w:rsidR="00093BAD" w:rsidRDefault="00093BAD">
      <w:pPr>
        <w:spacing w:line="360" w:lineRule="auto"/>
        <w:jc w:val="both"/>
        <w:rPr>
          <w:rFonts w:ascii="Arial" w:hAnsi="Arial"/>
          <w:sz w:val="22"/>
          <w:lang w:val="sk-SK"/>
        </w:rPr>
      </w:pPr>
      <w:r>
        <w:rPr>
          <w:rFonts w:ascii="Arial" w:hAnsi="Arial"/>
          <w:sz w:val="22"/>
          <w:lang w:val="sk-SK"/>
        </w:rPr>
        <w:t>4. Samosprávu vykonávajú obyvatelia obce</w:t>
      </w:r>
    </w:p>
    <w:p w:rsidR="00093BAD" w:rsidRDefault="00093BAD">
      <w:pPr>
        <w:spacing w:line="360" w:lineRule="auto"/>
        <w:jc w:val="both"/>
        <w:rPr>
          <w:rFonts w:ascii="Arial" w:hAnsi="Arial"/>
          <w:sz w:val="22"/>
          <w:lang w:val="sk-SK"/>
        </w:rPr>
      </w:pPr>
      <w:r>
        <w:rPr>
          <w:rFonts w:ascii="Arial" w:hAnsi="Arial"/>
          <w:sz w:val="22"/>
          <w:lang w:val="sk-SK"/>
        </w:rPr>
        <w:t>a) orgánmi obce</w:t>
      </w:r>
      <w:r w:rsidR="00C80A4B">
        <w:rPr>
          <w:rFonts w:ascii="Arial" w:hAnsi="Arial"/>
          <w:sz w:val="22"/>
          <w:lang w:val="sk-SK"/>
        </w:rPr>
        <w:t>,</w:t>
      </w:r>
    </w:p>
    <w:p w:rsidR="00093BAD" w:rsidRPr="00F279CF" w:rsidRDefault="00093BAD">
      <w:pPr>
        <w:spacing w:line="360" w:lineRule="auto"/>
        <w:jc w:val="both"/>
        <w:rPr>
          <w:rFonts w:ascii="Arial" w:hAnsi="Arial"/>
          <w:sz w:val="22"/>
          <w:lang w:val="sk-SK"/>
        </w:rPr>
      </w:pPr>
      <w:r>
        <w:rPr>
          <w:rFonts w:ascii="Arial" w:hAnsi="Arial"/>
          <w:sz w:val="22"/>
          <w:lang w:val="sk-SK"/>
        </w:rPr>
        <w:t xml:space="preserve">b) </w:t>
      </w:r>
      <w:r w:rsidR="00C80A4B" w:rsidRPr="00F279CF">
        <w:rPr>
          <w:rFonts w:ascii="Arial" w:hAnsi="Arial"/>
          <w:sz w:val="22"/>
          <w:lang w:val="sk-SK"/>
        </w:rPr>
        <w:t>miestnym referendom,</w:t>
      </w:r>
    </w:p>
    <w:p w:rsidR="00D109AA" w:rsidRDefault="00093BAD" w:rsidP="00D109AA">
      <w:pPr>
        <w:spacing w:line="360" w:lineRule="auto"/>
        <w:jc w:val="both"/>
        <w:rPr>
          <w:rFonts w:ascii="Arial" w:hAnsi="Arial"/>
          <w:sz w:val="22"/>
          <w:lang w:val="sk-SK"/>
        </w:rPr>
      </w:pPr>
      <w:r>
        <w:rPr>
          <w:rFonts w:ascii="Arial" w:hAnsi="Arial"/>
          <w:sz w:val="22"/>
          <w:lang w:val="sk-SK"/>
        </w:rPr>
        <w:t>c) zhromaždením obyvateľov obce.</w:t>
      </w:r>
    </w:p>
    <w:p w:rsidR="00093BAD" w:rsidRDefault="00D109AA" w:rsidP="00D109AA">
      <w:pPr>
        <w:spacing w:line="360" w:lineRule="auto"/>
        <w:ind w:left="3540" w:firstLine="708"/>
        <w:jc w:val="both"/>
        <w:rPr>
          <w:rFonts w:ascii="Arial" w:hAnsi="Arial"/>
          <w:b/>
          <w:sz w:val="22"/>
          <w:lang w:val="sk-SK"/>
        </w:rPr>
      </w:pPr>
      <w:r>
        <w:rPr>
          <w:rFonts w:ascii="Arial" w:hAnsi="Arial"/>
          <w:sz w:val="22"/>
          <w:lang w:val="sk-SK"/>
        </w:rPr>
        <w:lastRenderedPageBreak/>
        <w:t xml:space="preserve">  </w:t>
      </w:r>
      <w:r w:rsidR="00093BAD">
        <w:rPr>
          <w:rFonts w:ascii="Arial" w:hAnsi="Arial"/>
          <w:b/>
          <w:sz w:val="22"/>
          <w:lang w:val="sk-SK"/>
        </w:rPr>
        <w:t>čl. 7.</w:t>
      </w:r>
    </w:p>
    <w:p w:rsidR="00093BAD" w:rsidRDefault="00093BAD">
      <w:pPr>
        <w:spacing w:line="360" w:lineRule="auto"/>
        <w:jc w:val="center"/>
        <w:rPr>
          <w:rFonts w:ascii="Arial" w:hAnsi="Arial"/>
          <w:b/>
          <w:sz w:val="22"/>
          <w:lang w:val="sk-SK"/>
        </w:rPr>
      </w:pPr>
      <w:r>
        <w:rPr>
          <w:rFonts w:ascii="Arial" w:hAnsi="Arial"/>
          <w:b/>
          <w:sz w:val="22"/>
          <w:lang w:val="sk-SK"/>
        </w:rPr>
        <w:t>Orgány obce</w:t>
      </w:r>
    </w:p>
    <w:p w:rsidR="00093BAD" w:rsidRDefault="00093BAD">
      <w:pPr>
        <w:spacing w:line="360" w:lineRule="auto"/>
        <w:jc w:val="center"/>
        <w:rPr>
          <w:lang w:val="sk-SK"/>
        </w:rPr>
      </w:pPr>
    </w:p>
    <w:p w:rsidR="00093BAD" w:rsidRDefault="00093BAD">
      <w:pPr>
        <w:spacing w:line="360" w:lineRule="auto"/>
        <w:jc w:val="both"/>
        <w:rPr>
          <w:rFonts w:ascii="Arial" w:hAnsi="Arial"/>
          <w:sz w:val="22"/>
          <w:lang w:val="sk-SK"/>
        </w:rPr>
      </w:pPr>
      <w:r>
        <w:rPr>
          <w:rFonts w:ascii="Arial" w:hAnsi="Arial"/>
          <w:sz w:val="22"/>
          <w:lang w:val="sk-SK"/>
        </w:rPr>
        <w:t>1. Orgánmi obce sú:</w:t>
      </w:r>
    </w:p>
    <w:p w:rsidR="00093BAD" w:rsidRDefault="00093BAD">
      <w:pPr>
        <w:spacing w:line="360" w:lineRule="auto"/>
        <w:jc w:val="both"/>
        <w:rPr>
          <w:rFonts w:ascii="Arial" w:hAnsi="Arial"/>
          <w:sz w:val="22"/>
          <w:lang w:val="sk-SK"/>
        </w:rPr>
      </w:pPr>
      <w:r>
        <w:rPr>
          <w:rFonts w:ascii="Arial" w:hAnsi="Arial"/>
          <w:sz w:val="22"/>
          <w:lang w:val="sk-SK"/>
        </w:rPr>
        <w:t xml:space="preserve">a) obecné zastupiteľstvo </w:t>
      </w:r>
    </w:p>
    <w:p w:rsidR="00093BAD" w:rsidRDefault="00093BAD">
      <w:pPr>
        <w:spacing w:line="360" w:lineRule="auto"/>
        <w:jc w:val="both"/>
        <w:rPr>
          <w:rFonts w:ascii="Arial" w:hAnsi="Arial"/>
          <w:sz w:val="22"/>
          <w:lang w:val="sk-SK"/>
        </w:rPr>
      </w:pPr>
      <w:r>
        <w:rPr>
          <w:rFonts w:ascii="Arial" w:hAnsi="Arial"/>
          <w:sz w:val="22"/>
          <w:lang w:val="sk-SK"/>
        </w:rPr>
        <w:t>b) starosta</w:t>
      </w:r>
    </w:p>
    <w:p w:rsidR="00093BAD" w:rsidRDefault="00093BAD">
      <w:pPr>
        <w:spacing w:line="360" w:lineRule="auto"/>
        <w:jc w:val="both"/>
        <w:rPr>
          <w:rFonts w:ascii="Arial" w:hAnsi="Arial"/>
          <w:sz w:val="22"/>
          <w:lang w:val="sk-SK"/>
        </w:rPr>
      </w:pPr>
      <w:r>
        <w:rPr>
          <w:rFonts w:ascii="Arial" w:hAnsi="Arial"/>
          <w:sz w:val="22"/>
          <w:lang w:val="sk-SK"/>
        </w:rPr>
        <w:t>2. Obecné zastupiteľstvo môže zriadiť a zrušiť podľa potreby stále alebo dočasné výkonné, kontrolné a poradné orgány, najmä</w:t>
      </w:r>
    </w:p>
    <w:p w:rsidR="00093BAD" w:rsidRDefault="00093BAD">
      <w:pPr>
        <w:spacing w:line="360" w:lineRule="auto"/>
        <w:jc w:val="both"/>
        <w:rPr>
          <w:rFonts w:ascii="Arial" w:hAnsi="Arial"/>
          <w:sz w:val="22"/>
          <w:lang w:val="sk-SK"/>
        </w:rPr>
      </w:pPr>
      <w:r>
        <w:rPr>
          <w:rFonts w:ascii="Arial" w:hAnsi="Arial"/>
          <w:sz w:val="22"/>
          <w:lang w:val="sk-SK"/>
        </w:rPr>
        <w:t xml:space="preserve">a) obecnú radu, </w:t>
      </w:r>
    </w:p>
    <w:p w:rsidR="00093BAD" w:rsidRDefault="00093BAD">
      <w:pPr>
        <w:spacing w:line="360" w:lineRule="auto"/>
        <w:jc w:val="both"/>
        <w:rPr>
          <w:rFonts w:ascii="Arial" w:hAnsi="Arial"/>
          <w:sz w:val="22"/>
          <w:lang w:val="sk-SK"/>
        </w:rPr>
      </w:pPr>
      <w:r>
        <w:rPr>
          <w:rFonts w:ascii="Arial" w:hAnsi="Arial"/>
          <w:sz w:val="22"/>
          <w:lang w:val="sk-SK"/>
        </w:rPr>
        <w:t>b) komisie a určiť im náplň práce;</w:t>
      </w:r>
    </w:p>
    <w:p w:rsidR="00093BAD" w:rsidRDefault="00093BAD">
      <w:pPr>
        <w:spacing w:line="360" w:lineRule="auto"/>
        <w:jc w:val="both"/>
        <w:rPr>
          <w:rFonts w:ascii="Arial" w:hAnsi="Arial"/>
          <w:sz w:val="22"/>
          <w:lang w:val="sk-SK"/>
        </w:rPr>
      </w:pPr>
      <w:r>
        <w:rPr>
          <w:rFonts w:ascii="Arial" w:hAnsi="Arial"/>
          <w:sz w:val="22"/>
          <w:lang w:val="sk-SK"/>
        </w:rPr>
        <w:t>môže zriadiť a zrušiť aj ďalšie svoje orgány a útvary, ak tak ustanovuje osobitný zákon, napr. obecnú políciu.</w:t>
      </w:r>
    </w:p>
    <w:p w:rsidR="00093BAD" w:rsidRDefault="00093BAD">
      <w:pPr>
        <w:spacing w:line="360" w:lineRule="auto"/>
        <w:jc w:val="both"/>
        <w:rPr>
          <w:rFonts w:ascii="Arial" w:hAnsi="Arial"/>
          <w:sz w:val="22"/>
          <w:lang w:val="sk-SK"/>
        </w:rPr>
      </w:pPr>
      <w:r>
        <w:rPr>
          <w:rFonts w:ascii="Arial" w:hAnsi="Arial"/>
          <w:sz w:val="22"/>
          <w:lang w:val="sk-SK"/>
        </w:rPr>
        <w:t>3. Osobitné postavenie má hlavný kontrolór obce, ktorého volí obecné zastupiteľstvo na dobu určitú.</w:t>
      </w:r>
    </w:p>
    <w:p w:rsidR="00093BAD" w:rsidRDefault="00093BAD">
      <w:pPr>
        <w:spacing w:line="360" w:lineRule="auto"/>
        <w:jc w:val="both"/>
        <w:rPr>
          <w:rFonts w:ascii="Arial" w:hAnsi="Arial"/>
          <w:sz w:val="22"/>
          <w:lang w:val="sk-SK"/>
        </w:rPr>
      </w:pPr>
      <w:r>
        <w:rPr>
          <w:rFonts w:ascii="Arial" w:hAnsi="Arial"/>
          <w:sz w:val="22"/>
          <w:lang w:val="sk-SK"/>
        </w:rPr>
        <w:t xml:space="preserve">4. Postavenie, právomoc a pôsobnosť orgánov obce a orgánov zastupiteľstva vyplýva zo zákona o obecnom zriadení a ďalších osobitných zákonov. </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8.</w:t>
      </w:r>
    </w:p>
    <w:p w:rsidR="00093BAD" w:rsidRDefault="00093BAD">
      <w:pPr>
        <w:spacing w:line="360" w:lineRule="auto"/>
        <w:jc w:val="center"/>
        <w:rPr>
          <w:rFonts w:ascii="Arial" w:hAnsi="Arial"/>
          <w:b/>
          <w:sz w:val="22"/>
          <w:lang w:val="sk-SK"/>
        </w:rPr>
      </w:pPr>
      <w:r>
        <w:rPr>
          <w:rFonts w:ascii="Arial" w:hAnsi="Arial"/>
          <w:b/>
          <w:sz w:val="22"/>
          <w:lang w:val="sk-SK"/>
        </w:rPr>
        <w:t>Obecné zastupiteľstvo</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Obecné zastupiteľstvo je zastupiteľským zborom obyvateľov obce a orgánom samosprávy.</w:t>
      </w:r>
    </w:p>
    <w:p w:rsidR="005F0449" w:rsidRDefault="00093BAD" w:rsidP="005F0449">
      <w:pPr>
        <w:numPr>
          <w:ilvl w:val="0"/>
          <w:numId w:val="3"/>
        </w:numPr>
        <w:spacing w:line="360" w:lineRule="auto"/>
        <w:ind w:left="360" w:hanging="360"/>
        <w:jc w:val="both"/>
        <w:rPr>
          <w:rFonts w:ascii="Arial" w:hAnsi="Arial"/>
          <w:sz w:val="22"/>
          <w:lang w:val="sk-SK"/>
        </w:rPr>
      </w:pPr>
      <w:r>
        <w:rPr>
          <w:rFonts w:ascii="Arial" w:hAnsi="Arial"/>
          <w:sz w:val="22"/>
          <w:lang w:val="sk-SK"/>
        </w:rPr>
        <w:t>Obecné zastupiteľstvo má 11 poslancov volených obyvateľmi v priamych voľbách na štvorročné obdobie. Funkčné obdobie končí zložením sľubu poslancov novozvoleného obecného zastupiteľstva.</w:t>
      </w:r>
    </w:p>
    <w:p w:rsidR="005F0449" w:rsidRPr="005F0449" w:rsidRDefault="005F0449" w:rsidP="005F0449">
      <w:pPr>
        <w:numPr>
          <w:ilvl w:val="0"/>
          <w:numId w:val="3"/>
        </w:numPr>
        <w:spacing w:line="360" w:lineRule="auto"/>
        <w:ind w:left="360" w:hanging="360"/>
        <w:jc w:val="both"/>
        <w:rPr>
          <w:rFonts w:ascii="Arial" w:hAnsi="Arial"/>
          <w:b/>
          <w:sz w:val="22"/>
          <w:u w:val="single"/>
          <w:lang w:val="sk-SK"/>
        </w:rPr>
      </w:pPr>
      <w:r w:rsidRPr="00F279CF">
        <w:rPr>
          <w:rFonts w:ascii="Arial" w:hAnsi="Arial"/>
          <w:sz w:val="22"/>
          <w:lang w:val="sk-SK"/>
        </w:rPr>
        <w:t>Obecné zastupiteľstvo rozhoduje o základných otázkach života obce, podľa zákona o obecnom zriadení</w:t>
      </w:r>
      <w:r w:rsidR="00F279CF">
        <w:rPr>
          <w:rFonts w:ascii="Arial" w:hAnsi="Arial"/>
          <w:sz w:val="22"/>
          <w:lang w:val="sk-SK"/>
        </w:rPr>
        <w:t xml:space="preserve"> v znení neskorších predpisov.</w:t>
      </w:r>
    </w:p>
    <w:p w:rsidR="00093BAD" w:rsidRDefault="00330C0C">
      <w:pPr>
        <w:numPr>
          <w:ilvl w:val="0"/>
          <w:numId w:val="3"/>
        </w:numPr>
        <w:spacing w:line="360" w:lineRule="auto"/>
        <w:ind w:left="360" w:hanging="360"/>
        <w:jc w:val="both"/>
        <w:rPr>
          <w:rFonts w:ascii="Arial" w:hAnsi="Arial"/>
          <w:sz w:val="22"/>
          <w:lang w:val="sk-SK"/>
        </w:rPr>
      </w:pPr>
      <w:r>
        <w:rPr>
          <w:rFonts w:ascii="Arial" w:hAnsi="Arial"/>
          <w:sz w:val="22"/>
          <w:lang w:val="sk-SK"/>
        </w:rPr>
        <w:t>Ďalšie pôsobnosti</w:t>
      </w:r>
      <w:r w:rsidR="00093BAD">
        <w:rPr>
          <w:rFonts w:ascii="Arial" w:hAnsi="Arial"/>
          <w:sz w:val="22"/>
          <w:lang w:val="sk-SK"/>
        </w:rPr>
        <w:t xml:space="preserve"> a právomoc</w:t>
      </w:r>
      <w:r>
        <w:rPr>
          <w:rFonts w:ascii="Arial" w:hAnsi="Arial"/>
          <w:sz w:val="22"/>
          <w:lang w:val="sk-SK"/>
        </w:rPr>
        <w:t>i</w:t>
      </w:r>
      <w:r w:rsidR="00093BAD">
        <w:rPr>
          <w:rFonts w:ascii="Arial" w:hAnsi="Arial"/>
          <w:sz w:val="22"/>
          <w:lang w:val="sk-SK"/>
        </w:rPr>
        <w:t xml:space="preserve"> obecného zastupiteľstva vymedzuje zákon o obecnom zriadení a ďalšie osobitné zákony.</w:t>
      </w:r>
    </w:p>
    <w:p w:rsidR="00093BAD" w:rsidRDefault="00093BAD">
      <w:pPr>
        <w:spacing w:line="360" w:lineRule="auto"/>
        <w:jc w:val="both"/>
        <w:rPr>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9.</w:t>
      </w:r>
    </w:p>
    <w:p w:rsidR="00093BAD" w:rsidRDefault="00093BAD">
      <w:pPr>
        <w:spacing w:line="360" w:lineRule="auto"/>
        <w:jc w:val="center"/>
        <w:rPr>
          <w:rFonts w:ascii="Arial" w:hAnsi="Arial"/>
          <w:b/>
          <w:sz w:val="22"/>
          <w:lang w:val="sk-SK"/>
        </w:rPr>
      </w:pPr>
      <w:r>
        <w:rPr>
          <w:rFonts w:ascii="Arial" w:hAnsi="Arial"/>
          <w:b/>
          <w:sz w:val="22"/>
          <w:lang w:val="sk-SK"/>
        </w:rPr>
        <w:t>Starosta</w:t>
      </w:r>
    </w:p>
    <w:p w:rsidR="00093BAD" w:rsidRDefault="00093BAD">
      <w:pPr>
        <w:spacing w:line="360" w:lineRule="auto"/>
        <w:jc w:val="center"/>
        <w:rPr>
          <w:rFonts w:ascii="Arial" w:hAnsi="Arial"/>
          <w:b/>
          <w:sz w:val="22"/>
          <w:lang w:val="sk-SK"/>
        </w:rPr>
      </w:pPr>
    </w:p>
    <w:p w:rsidR="00093BAD" w:rsidRPr="00F279CF" w:rsidRDefault="00093BAD">
      <w:pPr>
        <w:spacing w:line="360" w:lineRule="auto"/>
        <w:jc w:val="both"/>
        <w:rPr>
          <w:rFonts w:ascii="Arial" w:hAnsi="Arial"/>
          <w:sz w:val="22"/>
          <w:lang w:val="sk-SK"/>
        </w:rPr>
      </w:pPr>
      <w:r>
        <w:rPr>
          <w:rFonts w:ascii="Arial" w:hAnsi="Arial"/>
          <w:sz w:val="22"/>
          <w:lang w:val="sk-SK"/>
        </w:rPr>
        <w:t>1. Predstaviteľom obce a najvyšším výkonným orgánom obce je starosta. Funkcia starostu je verejná funkcia.</w:t>
      </w:r>
      <w:r w:rsidR="005F0449">
        <w:rPr>
          <w:rFonts w:ascii="Arial" w:hAnsi="Arial"/>
          <w:sz w:val="22"/>
          <w:lang w:val="sk-SK"/>
        </w:rPr>
        <w:t xml:space="preserve"> </w:t>
      </w:r>
      <w:r w:rsidR="005F0449" w:rsidRPr="00F279CF">
        <w:rPr>
          <w:rFonts w:ascii="Arial" w:hAnsi="Arial"/>
          <w:sz w:val="22"/>
          <w:lang w:val="sk-SK"/>
        </w:rPr>
        <w:t>Funkčné obdobie starostu sa skončí zložením sľubu novozvoleného starostu.</w:t>
      </w:r>
    </w:p>
    <w:p w:rsidR="00093BAD" w:rsidRPr="001E07C1" w:rsidRDefault="00093BAD">
      <w:pPr>
        <w:spacing w:line="360" w:lineRule="auto"/>
        <w:jc w:val="both"/>
        <w:rPr>
          <w:rFonts w:ascii="Arial" w:hAnsi="Arial"/>
          <w:i/>
          <w:color w:val="FF0000"/>
          <w:sz w:val="22"/>
          <w:u w:val="single"/>
          <w:lang w:val="sk-SK"/>
        </w:rPr>
      </w:pPr>
      <w:r>
        <w:rPr>
          <w:rFonts w:ascii="Arial" w:hAnsi="Arial"/>
          <w:sz w:val="22"/>
          <w:lang w:val="sk-SK"/>
        </w:rPr>
        <w:t xml:space="preserve">2. Starostu volia obyvatelia obce v priamych voľbách na štvorročné obdobie. Je dlhodobo uvoľnený zo zamestnania na výkon funkcie. Funkčné obdobie starostu sa skončí zložením sľubu novozvoleného starostu. Funkcia starostu je nezlučiteľná s funkciami, ktoré sú pre tento účel vymenované v zákone o obecnom zriadení. </w:t>
      </w:r>
    </w:p>
    <w:p w:rsidR="001E07C1" w:rsidRPr="00F279CF" w:rsidRDefault="001E07C1">
      <w:pPr>
        <w:spacing w:line="360" w:lineRule="auto"/>
        <w:jc w:val="both"/>
        <w:rPr>
          <w:rFonts w:ascii="Arial" w:hAnsi="Arial"/>
          <w:sz w:val="22"/>
          <w:lang w:val="sk-SK"/>
        </w:rPr>
      </w:pPr>
      <w:r w:rsidRPr="00F279CF">
        <w:rPr>
          <w:rFonts w:ascii="Arial" w:hAnsi="Arial"/>
          <w:sz w:val="22"/>
          <w:lang w:val="sk-SK"/>
        </w:rPr>
        <w:lastRenderedPageBreak/>
        <w:t>3. Starosta zvoláva a vedie zasadnutie obecného zastupiteľstva a obecnej rady, ak tento zákon neustanovuje inak, a podpisuje ich uznesenia.</w:t>
      </w:r>
    </w:p>
    <w:p w:rsidR="001E07C1" w:rsidRPr="00F279CF" w:rsidRDefault="001E07C1">
      <w:pPr>
        <w:spacing w:line="360" w:lineRule="auto"/>
        <w:jc w:val="both"/>
        <w:rPr>
          <w:rFonts w:ascii="Arial" w:hAnsi="Arial"/>
          <w:sz w:val="22"/>
          <w:lang w:val="sk-SK"/>
        </w:rPr>
      </w:pPr>
      <w:r w:rsidRPr="00F279CF">
        <w:rPr>
          <w:rFonts w:ascii="Arial" w:hAnsi="Arial"/>
          <w:sz w:val="22"/>
          <w:lang w:val="sk-SK"/>
        </w:rPr>
        <w:t>4.</w:t>
      </w:r>
      <w:r w:rsidR="005F0449" w:rsidRPr="00F279CF">
        <w:rPr>
          <w:rFonts w:ascii="Arial" w:hAnsi="Arial"/>
          <w:sz w:val="22"/>
          <w:lang w:val="sk-SK"/>
        </w:rPr>
        <w:t xml:space="preserve"> Starosta vydáva pracovný poriadok, organizačný poriadok a poriadok odmeňovania zamestnancov obce.</w:t>
      </w:r>
    </w:p>
    <w:p w:rsidR="00093BAD" w:rsidRDefault="005F0449">
      <w:pPr>
        <w:spacing w:line="360" w:lineRule="auto"/>
        <w:jc w:val="both"/>
        <w:rPr>
          <w:rFonts w:ascii="Arial" w:hAnsi="Arial"/>
          <w:sz w:val="22"/>
          <w:lang w:val="sk-SK"/>
        </w:rPr>
      </w:pPr>
      <w:r>
        <w:rPr>
          <w:rFonts w:ascii="Arial" w:hAnsi="Arial"/>
          <w:sz w:val="22"/>
          <w:lang w:val="sk-SK"/>
        </w:rPr>
        <w:t>5</w:t>
      </w:r>
      <w:r w:rsidR="00093BAD">
        <w:rPr>
          <w:rFonts w:ascii="Arial" w:hAnsi="Arial"/>
          <w:sz w:val="22"/>
          <w:lang w:val="sk-SK"/>
        </w:rPr>
        <w:t>. Starosta je štatutárnym orgánom v majetkovo-právnych vzťahoch obce a pracovnoprávnych vzťahoch zamestnancov obce; v administratívnoprávnych vzťahoch je správnym orgánom. Jeho právomoc a pôsobnosť vyplýva zo zákona o obecnom zriadení a ďalších všeobecne záväzných predpisov.</w:t>
      </w:r>
    </w:p>
    <w:p w:rsidR="00093BAD" w:rsidRDefault="005F0449">
      <w:pPr>
        <w:spacing w:line="360" w:lineRule="auto"/>
        <w:jc w:val="both"/>
        <w:rPr>
          <w:rFonts w:ascii="Arial" w:hAnsi="Arial"/>
          <w:sz w:val="22"/>
          <w:lang w:val="sk-SK"/>
        </w:rPr>
      </w:pPr>
      <w:r>
        <w:rPr>
          <w:rFonts w:ascii="Arial" w:hAnsi="Arial"/>
          <w:sz w:val="22"/>
          <w:lang w:val="sk-SK"/>
        </w:rPr>
        <w:t>6</w:t>
      </w:r>
      <w:r w:rsidR="00093BAD">
        <w:rPr>
          <w:rFonts w:ascii="Arial" w:hAnsi="Arial"/>
          <w:sz w:val="22"/>
          <w:lang w:val="sk-SK"/>
        </w:rPr>
        <w:t>. Starosta uchováva vlajku obce a obecnú pečať a používa obecné insígnie.</w:t>
      </w:r>
    </w:p>
    <w:p w:rsidR="00093BAD" w:rsidRDefault="005F0449">
      <w:pPr>
        <w:spacing w:line="360" w:lineRule="auto"/>
        <w:jc w:val="both"/>
        <w:rPr>
          <w:rFonts w:ascii="Arial" w:hAnsi="Arial"/>
          <w:sz w:val="22"/>
          <w:lang w:val="sk-SK"/>
        </w:rPr>
      </w:pPr>
      <w:r>
        <w:rPr>
          <w:rFonts w:ascii="Arial" w:hAnsi="Arial"/>
          <w:sz w:val="22"/>
          <w:lang w:val="sk-SK"/>
        </w:rPr>
        <w:t>7</w:t>
      </w:r>
      <w:r w:rsidR="00093BAD">
        <w:rPr>
          <w:rFonts w:ascii="Arial" w:hAnsi="Arial"/>
          <w:sz w:val="22"/>
          <w:lang w:val="sk-SK"/>
        </w:rPr>
        <w:t>. Mandát starostu zaniká tak, ako je ustanovené v zákone o obecnom zriadení.</w:t>
      </w:r>
    </w:p>
    <w:p w:rsidR="00093BAD" w:rsidRDefault="005F0449">
      <w:pPr>
        <w:spacing w:line="360" w:lineRule="auto"/>
        <w:jc w:val="both"/>
        <w:rPr>
          <w:rFonts w:ascii="Arial" w:hAnsi="Arial"/>
          <w:sz w:val="22"/>
          <w:lang w:val="sk-SK"/>
        </w:rPr>
      </w:pPr>
      <w:r>
        <w:rPr>
          <w:rFonts w:ascii="Arial" w:hAnsi="Arial"/>
          <w:sz w:val="22"/>
          <w:lang w:val="sk-SK"/>
        </w:rPr>
        <w:t>8</w:t>
      </w:r>
      <w:r w:rsidR="00093BAD">
        <w:rPr>
          <w:rFonts w:ascii="Arial" w:hAnsi="Arial"/>
          <w:sz w:val="22"/>
          <w:lang w:val="sk-SK"/>
        </w:rPr>
        <w:t>. Starosta skladá sľub predpísaný zákonom o obecnom zriadení.</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10.</w:t>
      </w:r>
    </w:p>
    <w:p w:rsidR="00093BAD" w:rsidRDefault="00093BAD">
      <w:pPr>
        <w:spacing w:line="360" w:lineRule="auto"/>
        <w:jc w:val="center"/>
        <w:rPr>
          <w:rFonts w:ascii="Arial" w:hAnsi="Arial"/>
          <w:b/>
          <w:sz w:val="22"/>
          <w:lang w:val="sk-SK"/>
        </w:rPr>
      </w:pPr>
      <w:r>
        <w:rPr>
          <w:rFonts w:ascii="Arial" w:hAnsi="Arial"/>
          <w:b/>
          <w:sz w:val="22"/>
          <w:lang w:val="sk-SK"/>
        </w:rPr>
        <w:t>Z</w:t>
      </w:r>
      <w:r w:rsidR="00330C0C">
        <w:rPr>
          <w:rFonts w:ascii="Arial" w:hAnsi="Arial"/>
          <w:b/>
          <w:sz w:val="22"/>
          <w:lang w:val="sk-SK"/>
        </w:rPr>
        <w:t>a</w:t>
      </w:r>
      <w:r>
        <w:rPr>
          <w:rFonts w:ascii="Arial" w:hAnsi="Arial"/>
          <w:b/>
          <w:sz w:val="22"/>
          <w:lang w:val="sk-SK"/>
        </w:rPr>
        <w:t>stup</w:t>
      </w:r>
      <w:r w:rsidR="00330C0C">
        <w:rPr>
          <w:rFonts w:ascii="Arial" w:hAnsi="Arial"/>
          <w:b/>
          <w:sz w:val="22"/>
          <w:lang w:val="sk-SK"/>
        </w:rPr>
        <w:t>ovanie</w:t>
      </w:r>
      <w:r>
        <w:rPr>
          <w:rFonts w:ascii="Arial" w:hAnsi="Arial"/>
          <w:b/>
          <w:sz w:val="22"/>
          <w:lang w:val="sk-SK"/>
        </w:rPr>
        <w:t xml:space="preserve"> starostu</w:t>
      </w:r>
    </w:p>
    <w:p w:rsidR="00093BAD" w:rsidRDefault="00093BAD">
      <w:pPr>
        <w:spacing w:line="360" w:lineRule="auto"/>
        <w:jc w:val="center"/>
        <w:rPr>
          <w:rFonts w:ascii="Arial" w:hAnsi="Arial"/>
          <w:b/>
          <w:sz w:val="22"/>
          <w:lang w:val="sk-SK"/>
        </w:rPr>
      </w:pPr>
    </w:p>
    <w:p w:rsidR="00093BAD" w:rsidRDefault="00093BAD">
      <w:pPr>
        <w:spacing w:line="360" w:lineRule="auto"/>
        <w:rPr>
          <w:rFonts w:ascii="Arial" w:hAnsi="Arial"/>
          <w:sz w:val="22"/>
          <w:lang w:val="sk-SK"/>
        </w:rPr>
      </w:pPr>
      <w:r w:rsidRPr="00F279CF">
        <w:rPr>
          <w:rFonts w:ascii="Arial" w:hAnsi="Arial"/>
          <w:sz w:val="22"/>
          <w:lang w:val="sk-SK"/>
        </w:rPr>
        <w:t>1. Starost</w:t>
      </w:r>
      <w:r w:rsidR="00330C0C" w:rsidRPr="00F279CF">
        <w:rPr>
          <w:rFonts w:ascii="Arial" w:hAnsi="Arial"/>
          <w:sz w:val="22"/>
          <w:lang w:val="sk-SK"/>
        </w:rPr>
        <w:t>u</w:t>
      </w:r>
      <w:r w:rsidRPr="00F279CF">
        <w:rPr>
          <w:rFonts w:ascii="Arial" w:hAnsi="Arial"/>
          <w:sz w:val="22"/>
          <w:lang w:val="sk-SK"/>
        </w:rPr>
        <w:t xml:space="preserve"> </w:t>
      </w:r>
      <w:r w:rsidR="00330C0C" w:rsidRPr="00F279CF">
        <w:rPr>
          <w:rFonts w:ascii="Arial" w:hAnsi="Arial"/>
          <w:sz w:val="22"/>
          <w:lang w:val="sk-SK"/>
        </w:rPr>
        <w:t>zastupuje zástupca starostu</w:t>
      </w:r>
      <w:r w:rsidRPr="00F279CF">
        <w:rPr>
          <w:rFonts w:ascii="Arial" w:hAnsi="Arial"/>
          <w:sz w:val="22"/>
          <w:lang w:val="sk-SK"/>
        </w:rPr>
        <w:t xml:space="preserve">, ktorého </w:t>
      </w:r>
      <w:r w:rsidR="00330C0C" w:rsidRPr="00F279CF">
        <w:rPr>
          <w:rFonts w:ascii="Arial" w:hAnsi="Arial"/>
          <w:sz w:val="22"/>
          <w:lang w:val="sk-SK"/>
        </w:rPr>
        <w:t>spravidla na celé funkčné obdobie poverí zastupovaním starosta do 60 dní od zloženia sľubu starostu</w:t>
      </w:r>
      <w:r w:rsidR="00330C0C" w:rsidRPr="00F279CF">
        <w:rPr>
          <w:rFonts w:ascii="Arial" w:hAnsi="Arial"/>
          <w:sz w:val="22"/>
          <w:lang w:val="hu-HU"/>
        </w:rPr>
        <w:t>;</w:t>
      </w:r>
      <w:r w:rsidR="00330C0C" w:rsidRPr="00F279CF">
        <w:rPr>
          <w:rFonts w:ascii="Arial" w:hAnsi="Arial"/>
          <w:sz w:val="22"/>
          <w:lang w:val="sk-SK"/>
        </w:rPr>
        <w:t xml:space="preserve"> ak tak neurobí, zástupcu starostu zvolí obecné zastupiteľstvo.</w:t>
      </w:r>
      <w:r w:rsidR="0072503B" w:rsidRPr="00F279CF">
        <w:rPr>
          <w:rFonts w:ascii="Arial" w:hAnsi="Arial"/>
          <w:sz w:val="22"/>
          <w:lang w:val="sk-SK"/>
        </w:rPr>
        <w:t xml:space="preserve"> Zástupca starostu môže byť len poslanec.</w:t>
      </w:r>
      <w:r w:rsidR="00330C0C" w:rsidRPr="00F279CF">
        <w:rPr>
          <w:rFonts w:ascii="Arial" w:hAnsi="Arial"/>
          <w:sz w:val="22"/>
          <w:lang w:val="sk-SK"/>
        </w:rPr>
        <w:t xml:space="preserve"> Starosta</w:t>
      </w:r>
      <w:r w:rsidR="00330C0C">
        <w:rPr>
          <w:rFonts w:ascii="Arial" w:hAnsi="Arial"/>
          <w:sz w:val="22"/>
          <w:lang w:val="sk-SK"/>
        </w:rPr>
        <w:t xml:space="preserve"> </w:t>
      </w:r>
      <w:r>
        <w:rPr>
          <w:rFonts w:ascii="Arial" w:hAnsi="Arial"/>
          <w:sz w:val="22"/>
          <w:lang w:val="sk-SK"/>
        </w:rPr>
        <w:t xml:space="preserve"> môže zástupcu starostu kedykoľvek odvolať.</w:t>
      </w:r>
    </w:p>
    <w:p w:rsidR="00093BAD" w:rsidRPr="00F279CF" w:rsidRDefault="00093BAD">
      <w:pPr>
        <w:spacing w:line="360" w:lineRule="auto"/>
        <w:rPr>
          <w:rFonts w:ascii="Arial" w:hAnsi="Arial"/>
          <w:sz w:val="22"/>
          <w:lang w:val="sk-SK"/>
        </w:rPr>
      </w:pPr>
      <w:r>
        <w:rPr>
          <w:rFonts w:ascii="Arial" w:hAnsi="Arial"/>
          <w:sz w:val="22"/>
          <w:lang w:val="sk-SK"/>
        </w:rPr>
        <w:t xml:space="preserve">2. Zástupca starostu zastupuje </w:t>
      </w:r>
      <w:r w:rsidR="0072503B">
        <w:rPr>
          <w:rFonts w:ascii="Arial" w:hAnsi="Arial"/>
          <w:sz w:val="22"/>
          <w:lang w:val="sk-SK"/>
        </w:rPr>
        <w:t>starostu</w:t>
      </w:r>
      <w:r>
        <w:rPr>
          <w:rFonts w:ascii="Arial" w:hAnsi="Arial"/>
          <w:sz w:val="22"/>
          <w:lang w:val="sk-SK"/>
        </w:rPr>
        <w:t xml:space="preserve"> </w:t>
      </w:r>
      <w:r w:rsidR="0023521D" w:rsidRPr="00F279CF">
        <w:rPr>
          <w:rFonts w:ascii="Arial" w:hAnsi="Arial"/>
          <w:sz w:val="22"/>
          <w:lang w:val="sk-SK"/>
        </w:rPr>
        <w:t>v rozsahu určenom starostom v písomnom poverení.</w:t>
      </w:r>
    </w:p>
    <w:p w:rsidR="00093BAD" w:rsidRDefault="00093BAD">
      <w:pPr>
        <w:spacing w:line="360" w:lineRule="auto"/>
        <w:rPr>
          <w:rFonts w:ascii="Arial" w:hAnsi="Arial"/>
          <w:sz w:val="22"/>
          <w:lang w:val="sk-SK"/>
        </w:rPr>
      </w:pPr>
      <w:r>
        <w:rPr>
          <w:rFonts w:ascii="Arial" w:hAnsi="Arial"/>
          <w:sz w:val="22"/>
          <w:lang w:val="sk-SK"/>
        </w:rPr>
        <w:t xml:space="preserve">3. Zástupca starostu plní úlohu starostu obce v plnom rozsahu iba v osobitných prípadoch vymedzených zákonom o obecnom zriadení. </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11.</w:t>
      </w:r>
    </w:p>
    <w:p w:rsidR="00093BAD" w:rsidRDefault="00093BAD">
      <w:pPr>
        <w:spacing w:line="360" w:lineRule="auto"/>
        <w:jc w:val="center"/>
        <w:rPr>
          <w:rFonts w:ascii="Arial" w:hAnsi="Arial"/>
          <w:b/>
          <w:sz w:val="22"/>
          <w:lang w:val="sk-SK"/>
        </w:rPr>
      </w:pPr>
      <w:r>
        <w:rPr>
          <w:rFonts w:ascii="Arial" w:hAnsi="Arial"/>
          <w:b/>
          <w:sz w:val="22"/>
          <w:lang w:val="sk-SK"/>
        </w:rPr>
        <w:t>Obecná rada</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 xml:space="preserve">1. Obecné zastupiteľstvo môže zriadiť obecnú radu, ktorá je zložená z poslancov obecného zastupiteľstva zvolených v priamych voľbách. </w:t>
      </w:r>
    </w:p>
    <w:p w:rsidR="00093BAD" w:rsidRDefault="00093BAD">
      <w:pPr>
        <w:spacing w:line="360" w:lineRule="auto"/>
        <w:jc w:val="both"/>
        <w:rPr>
          <w:rFonts w:ascii="Arial" w:hAnsi="Arial"/>
          <w:sz w:val="22"/>
          <w:lang w:val="sk-SK"/>
        </w:rPr>
      </w:pPr>
      <w:r>
        <w:rPr>
          <w:rFonts w:ascii="Arial" w:hAnsi="Arial"/>
          <w:sz w:val="22"/>
          <w:lang w:val="sk-SK"/>
        </w:rPr>
        <w:t>2. V zložení obecnej rady sa prihliada na zastúpenie politických strán v obecnom zastupiteľstve.</w:t>
      </w:r>
    </w:p>
    <w:p w:rsidR="00093BAD" w:rsidRDefault="00093BAD">
      <w:pPr>
        <w:spacing w:line="360" w:lineRule="auto"/>
        <w:jc w:val="both"/>
        <w:rPr>
          <w:rFonts w:ascii="Arial" w:hAnsi="Arial"/>
          <w:sz w:val="22"/>
          <w:lang w:val="sk-SK"/>
        </w:rPr>
      </w:pPr>
      <w:r>
        <w:rPr>
          <w:rFonts w:ascii="Arial" w:hAnsi="Arial"/>
          <w:sz w:val="22"/>
          <w:lang w:val="sk-SK"/>
        </w:rPr>
        <w:t>3. Rada je iniciatívnym, výkonným a kontrolným orgánom obecného zastupiteľstva. Plní úlohy podľa rozhodnutia obecného zastupiteľstva a zároveň plní funkciu poradného orgánu starostu.</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12.</w:t>
      </w:r>
    </w:p>
    <w:p w:rsidR="00093BAD" w:rsidRDefault="00093BAD">
      <w:pPr>
        <w:spacing w:line="360" w:lineRule="auto"/>
        <w:jc w:val="center"/>
        <w:rPr>
          <w:rFonts w:ascii="Arial" w:hAnsi="Arial"/>
          <w:b/>
          <w:sz w:val="22"/>
          <w:lang w:val="sk-SK"/>
        </w:rPr>
      </w:pPr>
      <w:r>
        <w:rPr>
          <w:rFonts w:ascii="Arial" w:hAnsi="Arial"/>
          <w:b/>
          <w:sz w:val="22"/>
          <w:lang w:val="sk-SK"/>
        </w:rPr>
        <w:t>Komisie obecného zastupiteľstva</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Obecné zastupiteľstvo môže zriaďovať komisie ako svoje stále alebo dočasné poradné, iniciatívne a kontrolné orgány.</w:t>
      </w:r>
    </w:p>
    <w:p w:rsidR="00093BAD" w:rsidRDefault="00093BAD">
      <w:pPr>
        <w:spacing w:line="360" w:lineRule="auto"/>
        <w:jc w:val="both"/>
        <w:rPr>
          <w:rFonts w:ascii="Arial" w:hAnsi="Arial"/>
          <w:sz w:val="22"/>
          <w:lang w:val="sk-SK"/>
        </w:rPr>
      </w:pPr>
      <w:r>
        <w:rPr>
          <w:rFonts w:ascii="Arial" w:hAnsi="Arial"/>
          <w:sz w:val="22"/>
          <w:lang w:val="sk-SK"/>
        </w:rPr>
        <w:t xml:space="preserve">2. Komisie sú zložené z poslancov a ďalších osôb zvolených obecným zastupiteľstvom. </w:t>
      </w:r>
    </w:p>
    <w:p w:rsidR="00093BAD" w:rsidRDefault="00093BAD">
      <w:pPr>
        <w:spacing w:line="360" w:lineRule="auto"/>
        <w:jc w:val="both"/>
        <w:rPr>
          <w:rFonts w:ascii="Arial" w:hAnsi="Arial"/>
          <w:sz w:val="22"/>
          <w:lang w:val="sk-SK"/>
        </w:rPr>
      </w:pPr>
      <w:r>
        <w:rPr>
          <w:rFonts w:ascii="Arial" w:hAnsi="Arial"/>
          <w:sz w:val="22"/>
          <w:lang w:val="sk-SK"/>
        </w:rPr>
        <w:t>3. Zloženie a úlohy komisií vymedzuje obecné zastupiteľstvo.</w:t>
      </w:r>
    </w:p>
    <w:p w:rsidR="00093BAD" w:rsidRDefault="00093BAD">
      <w:pPr>
        <w:spacing w:line="360" w:lineRule="auto"/>
        <w:jc w:val="both"/>
        <w:rPr>
          <w:rFonts w:ascii="Arial" w:hAnsi="Arial"/>
          <w:sz w:val="22"/>
          <w:lang w:val="sk-SK"/>
        </w:rPr>
      </w:pPr>
      <w:r>
        <w:rPr>
          <w:rFonts w:ascii="Arial" w:hAnsi="Arial"/>
          <w:sz w:val="22"/>
          <w:lang w:val="sk-SK"/>
        </w:rPr>
        <w:lastRenderedPageBreak/>
        <w:t>4. Počet komisií, počty ich členov a ich zloženie určuje obecné zastupiteľstvo na svojom prvom zasadnutí.</w:t>
      </w:r>
    </w:p>
    <w:p w:rsidR="00093BAD" w:rsidRDefault="00093BAD">
      <w:pPr>
        <w:spacing w:line="360" w:lineRule="auto"/>
        <w:jc w:val="both"/>
        <w:rPr>
          <w:rFonts w:ascii="Arial" w:hAnsi="Arial"/>
          <w:sz w:val="22"/>
          <w:lang w:val="sk-SK"/>
        </w:rPr>
      </w:pPr>
      <w:r>
        <w:rPr>
          <w:rFonts w:ascii="Arial" w:hAnsi="Arial"/>
          <w:sz w:val="22"/>
          <w:lang w:val="sk-SK"/>
        </w:rPr>
        <w:t xml:space="preserve"> </w:t>
      </w:r>
    </w:p>
    <w:p w:rsidR="00093BAD" w:rsidRDefault="00093BAD">
      <w:pPr>
        <w:spacing w:line="360" w:lineRule="auto"/>
        <w:jc w:val="both"/>
        <w:rPr>
          <w:rFonts w:ascii="Arial" w:hAnsi="Arial"/>
          <w:b/>
          <w:sz w:val="22"/>
          <w:lang w:val="sk-SK"/>
        </w:rPr>
      </w:pP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t>čl. 13.</w:t>
      </w:r>
    </w:p>
    <w:p w:rsidR="00093BAD" w:rsidRDefault="00093BAD">
      <w:pPr>
        <w:spacing w:line="360" w:lineRule="auto"/>
        <w:jc w:val="center"/>
        <w:rPr>
          <w:rFonts w:ascii="Arial" w:hAnsi="Arial"/>
          <w:b/>
          <w:sz w:val="22"/>
          <w:lang w:val="sk-SK"/>
        </w:rPr>
      </w:pPr>
      <w:r>
        <w:rPr>
          <w:rFonts w:ascii="Arial" w:hAnsi="Arial"/>
          <w:b/>
          <w:sz w:val="22"/>
          <w:lang w:val="sk-SK"/>
        </w:rPr>
        <w:t>Hlavný kontrolór obce</w:t>
      </w:r>
    </w:p>
    <w:p w:rsidR="00093BAD" w:rsidRDefault="00093BAD">
      <w:pPr>
        <w:spacing w:line="360" w:lineRule="auto"/>
        <w:jc w:val="center"/>
        <w:rPr>
          <w:rFonts w:ascii="Arial" w:hAnsi="Arial"/>
          <w:b/>
          <w:sz w:val="22"/>
          <w:lang w:val="sk-SK"/>
        </w:rPr>
      </w:pPr>
    </w:p>
    <w:p w:rsidR="00093BAD" w:rsidRDefault="00093BAD">
      <w:pPr>
        <w:spacing w:line="360" w:lineRule="auto"/>
        <w:rPr>
          <w:rFonts w:ascii="Arial" w:hAnsi="Arial"/>
          <w:sz w:val="22"/>
          <w:lang w:val="sk-SK"/>
        </w:rPr>
      </w:pPr>
      <w:r>
        <w:rPr>
          <w:rFonts w:ascii="Arial" w:hAnsi="Arial"/>
          <w:sz w:val="22"/>
          <w:lang w:val="sk-SK"/>
        </w:rPr>
        <w:t>1. Hlavný kontrolór je zamestnancom obce, ktorý vykonáva kontrolu úloh obce vyplývajúcich z pôsobnosti obce a riadi útvar hlavného kontrolóra.</w:t>
      </w:r>
    </w:p>
    <w:p w:rsidR="00093BAD" w:rsidRDefault="00093BAD">
      <w:pPr>
        <w:spacing w:line="360" w:lineRule="auto"/>
        <w:rPr>
          <w:rFonts w:ascii="Arial" w:hAnsi="Arial"/>
          <w:sz w:val="22"/>
          <w:lang w:val="sk-SK"/>
        </w:rPr>
      </w:pPr>
      <w:r>
        <w:rPr>
          <w:rFonts w:ascii="Arial" w:hAnsi="Arial"/>
          <w:sz w:val="22"/>
          <w:lang w:val="sk-SK"/>
        </w:rPr>
        <w:t>2. Funkcia hlavného kontrolóra obce je nezlučiteľná s funkciami ako sú uvedené pre tento účel v zákone o obecnom zriadení.</w:t>
      </w:r>
    </w:p>
    <w:p w:rsidR="00093BAD" w:rsidRDefault="00093BAD">
      <w:pPr>
        <w:spacing w:line="360" w:lineRule="auto"/>
        <w:rPr>
          <w:rFonts w:ascii="Arial" w:hAnsi="Arial"/>
          <w:sz w:val="22"/>
          <w:lang w:val="sk-SK"/>
        </w:rPr>
      </w:pPr>
      <w:r>
        <w:rPr>
          <w:rFonts w:ascii="Arial" w:hAnsi="Arial"/>
          <w:sz w:val="22"/>
          <w:lang w:val="sk-SK"/>
        </w:rPr>
        <w:t xml:space="preserve">3. Hlavného kontrolóra volí a odvoláva obecné zastupiteľstvo na dobu určitú a po uplynutí tohto obdobia jeho pracovný vzťah k obci končí, ak to zákon o obecnom zriadení neustanoví inak. </w:t>
      </w:r>
    </w:p>
    <w:p w:rsidR="00093BAD" w:rsidRDefault="00093BAD">
      <w:pPr>
        <w:spacing w:line="360" w:lineRule="auto"/>
        <w:rPr>
          <w:rFonts w:ascii="Arial" w:hAnsi="Arial"/>
          <w:sz w:val="22"/>
          <w:lang w:val="sk-SK"/>
        </w:rPr>
      </w:pPr>
      <w:r>
        <w:rPr>
          <w:rFonts w:ascii="Arial" w:hAnsi="Arial"/>
          <w:sz w:val="22"/>
          <w:lang w:val="sk-SK"/>
        </w:rPr>
        <w:t xml:space="preserve">4. Postavenie a pôsobnosť, funkčné obdobie ako aj výkon funkcie hlavného kontrolóra je vymedzená zákonom o obecnom zriadení a ďalšími všeobecne záväznými právnymi predpismi. </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14.</w:t>
      </w:r>
    </w:p>
    <w:p w:rsidR="00093BAD" w:rsidRDefault="00093BAD">
      <w:pPr>
        <w:spacing w:line="360" w:lineRule="auto"/>
        <w:jc w:val="center"/>
        <w:rPr>
          <w:rFonts w:ascii="Arial" w:hAnsi="Arial"/>
          <w:b/>
          <w:sz w:val="22"/>
          <w:lang w:val="sk-SK"/>
        </w:rPr>
      </w:pPr>
      <w:r>
        <w:rPr>
          <w:rFonts w:ascii="Arial" w:hAnsi="Arial"/>
          <w:b/>
          <w:sz w:val="22"/>
          <w:lang w:val="sk-SK"/>
        </w:rPr>
        <w:t>Obecný úrad</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1.Obecný úrad zabezpečuje organizačné a administratívne veci obecného zastupiteľstva a starostu obce, ako aj orgánov zriadených obecným zastupiteľstvom.</w:t>
      </w:r>
    </w:p>
    <w:p w:rsidR="00093BAD" w:rsidRPr="00F279CF" w:rsidRDefault="00093BAD">
      <w:pPr>
        <w:spacing w:line="360" w:lineRule="auto"/>
        <w:jc w:val="both"/>
        <w:rPr>
          <w:rFonts w:ascii="Arial" w:hAnsi="Arial"/>
          <w:sz w:val="22"/>
          <w:lang w:val="sk-SK"/>
        </w:rPr>
      </w:pPr>
      <w:r>
        <w:rPr>
          <w:rFonts w:ascii="Arial" w:hAnsi="Arial"/>
          <w:sz w:val="22"/>
          <w:lang w:val="sk-SK"/>
        </w:rPr>
        <w:t>2. Organizáciu obecného úradu</w:t>
      </w:r>
      <w:r w:rsidR="00F279CF">
        <w:rPr>
          <w:rFonts w:ascii="Arial" w:hAnsi="Arial"/>
          <w:sz w:val="22"/>
          <w:lang w:val="sk-SK"/>
        </w:rPr>
        <w:t xml:space="preserve"> p</w:t>
      </w:r>
      <w:r w:rsidR="0023521D" w:rsidRPr="00F279CF">
        <w:rPr>
          <w:rFonts w:ascii="Arial" w:hAnsi="Arial"/>
          <w:sz w:val="22"/>
          <w:lang w:val="sk-SK"/>
        </w:rPr>
        <w:t>očet zamestnancov a ich pracovné činnosti ustanovuje organizačný poriadok obecného úradu</w:t>
      </w:r>
      <w:r w:rsidR="00F279CF" w:rsidRPr="00F279CF">
        <w:rPr>
          <w:rFonts w:ascii="Arial" w:hAnsi="Arial"/>
          <w:sz w:val="22"/>
          <w:lang w:val="sk-SK"/>
        </w:rPr>
        <w:t>.</w:t>
      </w:r>
      <w:r w:rsidRPr="00F279CF">
        <w:rPr>
          <w:rFonts w:ascii="Arial" w:hAnsi="Arial"/>
          <w:sz w:val="22"/>
          <w:lang w:val="sk-SK"/>
        </w:rPr>
        <w:t>.</w:t>
      </w:r>
    </w:p>
    <w:p w:rsidR="00093BAD" w:rsidRPr="00F279CF" w:rsidRDefault="00093BAD">
      <w:pPr>
        <w:spacing w:line="360" w:lineRule="auto"/>
        <w:jc w:val="both"/>
        <w:rPr>
          <w:rFonts w:ascii="Arial" w:hAnsi="Arial"/>
          <w:sz w:val="22"/>
          <w:lang w:val="sk-SK"/>
        </w:rPr>
      </w:pPr>
      <w:r>
        <w:rPr>
          <w:rFonts w:ascii="Arial" w:hAnsi="Arial"/>
          <w:sz w:val="22"/>
          <w:lang w:val="sk-SK"/>
        </w:rPr>
        <w:t>3. Prácu obecného úradu</w:t>
      </w:r>
      <w:r w:rsidR="0023521D">
        <w:rPr>
          <w:rFonts w:ascii="Arial" w:hAnsi="Arial"/>
          <w:sz w:val="22"/>
          <w:lang w:val="sk-SK"/>
        </w:rPr>
        <w:t xml:space="preserve"> </w:t>
      </w:r>
      <w:r w:rsidR="0023521D" w:rsidRPr="00F279CF">
        <w:rPr>
          <w:rFonts w:ascii="Arial" w:hAnsi="Arial"/>
          <w:sz w:val="22"/>
          <w:lang w:val="sk-SK"/>
        </w:rPr>
        <w:t>riadi starosta</w:t>
      </w:r>
      <w:r w:rsidR="00F279CF" w:rsidRPr="00F279CF">
        <w:rPr>
          <w:rFonts w:ascii="Arial" w:hAnsi="Arial"/>
          <w:sz w:val="22"/>
          <w:lang w:val="sk-SK"/>
        </w:rPr>
        <w:t>.</w:t>
      </w:r>
    </w:p>
    <w:p w:rsidR="00093BAD" w:rsidRDefault="00093BAD">
      <w:pPr>
        <w:spacing w:line="360" w:lineRule="auto"/>
        <w:jc w:val="both"/>
        <w:rPr>
          <w:rFonts w:ascii="Arial" w:hAnsi="Arial"/>
          <w:sz w:val="22"/>
          <w:lang w:val="sk-SK"/>
        </w:rPr>
      </w:pPr>
      <w:r>
        <w:rPr>
          <w:rFonts w:ascii="Arial" w:hAnsi="Arial"/>
          <w:sz w:val="22"/>
          <w:lang w:val="sk-SK"/>
        </w:rPr>
        <w:t xml:space="preserve">4. Prednosta obecného úradu je zamestnancom obce, ktorý zodpovedá za svoju činnosť starostovi. </w:t>
      </w:r>
      <w:r w:rsidR="0023521D" w:rsidRPr="00F279CF">
        <w:rPr>
          <w:rFonts w:ascii="Arial" w:hAnsi="Arial"/>
          <w:sz w:val="22"/>
          <w:lang w:val="sk-SK"/>
        </w:rPr>
        <w:t>Prednosta vedie obecný úrad, a organizuje jeho prácu.</w:t>
      </w:r>
      <w:r w:rsidR="0023521D">
        <w:rPr>
          <w:rFonts w:ascii="Arial" w:hAnsi="Arial"/>
          <w:sz w:val="22"/>
          <w:lang w:val="sk-SK"/>
        </w:rPr>
        <w:t xml:space="preserve"> </w:t>
      </w:r>
      <w:r>
        <w:rPr>
          <w:rFonts w:ascii="Arial" w:hAnsi="Arial"/>
          <w:sz w:val="22"/>
          <w:lang w:val="sk-SK"/>
        </w:rPr>
        <w:t>Prednostu vymenúva a odvoláva starosta.</w:t>
      </w:r>
    </w:p>
    <w:p w:rsidR="00093BAD" w:rsidRDefault="00093BAD">
      <w:pPr>
        <w:spacing w:line="360" w:lineRule="auto"/>
        <w:jc w:val="both"/>
        <w:rPr>
          <w:rFonts w:ascii="Arial" w:hAnsi="Arial"/>
          <w:sz w:val="22"/>
          <w:lang w:val="sk-SK"/>
        </w:rPr>
      </w:pPr>
      <w:r>
        <w:rPr>
          <w:rFonts w:ascii="Arial" w:hAnsi="Arial"/>
          <w:sz w:val="22"/>
          <w:lang w:val="sk-SK"/>
        </w:rPr>
        <w:t>5. Prednosta obecného úradu plní úlohy v zmysle zákona o obecnom zriadení.</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15.</w:t>
      </w:r>
    </w:p>
    <w:p w:rsidR="00093BAD" w:rsidRDefault="00093BAD">
      <w:pPr>
        <w:spacing w:line="360" w:lineRule="auto"/>
        <w:jc w:val="center"/>
        <w:rPr>
          <w:rFonts w:ascii="Arial" w:hAnsi="Arial"/>
          <w:b/>
          <w:sz w:val="22"/>
          <w:lang w:val="sk-SK"/>
        </w:rPr>
      </w:pPr>
      <w:r>
        <w:rPr>
          <w:rFonts w:ascii="Arial" w:hAnsi="Arial"/>
          <w:b/>
          <w:sz w:val="22"/>
          <w:lang w:val="sk-SK"/>
        </w:rPr>
        <w:t>Obecná polícia</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1.Zriadenie, postavenie a úlohy obecnej polície upravujú osobitné zákony.</w:t>
      </w:r>
    </w:p>
    <w:p w:rsidR="00093BAD" w:rsidRDefault="00093BAD">
      <w:pPr>
        <w:spacing w:line="360" w:lineRule="auto"/>
        <w:jc w:val="both"/>
        <w:rPr>
          <w:rFonts w:ascii="Arial" w:hAnsi="Arial"/>
          <w:sz w:val="22"/>
          <w:lang w:val="sk-SK"/>
        </w:rPr>
      </w:pPr>
      <w:r>
        <w:rPr>
          <w:rFonts w:ascii="Arial" w:hAnsi="Arial"/>
          <w:sz w:val="22"/>
          <w:lang w:val="sk-SK"/>
        </w:rPr>
        <w:t>2.Obecná polícia zabezpečuje: obecný poriadok, poriadok pri záležitostiach ochrany prírody, a iné úlohy. Úlohy obecnej polície podľa zákona obecnej polície určí obecné zastupiteľstvo.</w:t>
      </w:r>
    </w:p>
    <w:p w:rsidR="00093BAD" w:rsidRDefault="00093BAD">
      <w:pPr>
        <w:spacing w:line="360" w:lineRule="auto"/>
        <w:jc w:val="both"/>
        <w:rPr>
          <w:rFonts w:ascii="Arial" w:hAnsi="Arial"/>
          <w:sz w:val="22"/>
          <w:lang w:val="sk-SK"/>
        </w:rPr>
      </w:pPr>
      <w:r>
        <w:rPr>
          <w:rFonts w:ascii="Arial" w:hAnsi="Arial"/>
          <w:sz w:val="22"/>
          <w:lang w:val="sk-SK"/>
        </w:rPr>
        <w:t>3.Obecnú políciu riadi náčelník, ktorého podľa návrhu starostu vymenúva obecné zastupiteľstvo. Náčelník obecnej polície za svoju činnosť zodpovedá starostovi.</w:t>
      </w:r>
    </w:p>
    <w:p w:rsidR="00093BAD" w:rsidRDefault="00093BAD">
      <w:pPr>
        <w:spacing w:line="360" w:lineRule="auto"/>
        <w:jc w:val="both"/>
        <w:rPr>
          <w:rFonts w:ascii="Arial" w:hAnsi="Arial"/>
          <w:sz w:val="22"/>
          <w:lang w:val="sk-SK"/>
        </w:rPr>
      </w:pPr>
      <w:r>
        <w:rPr>
          <w:rFonts w:ascii="Arial" w:hAnsi="Arial"/>
          <w:sz w:val="22"/>
          <w:lang w:val="sk-SK"/>
        </w:rPr>
        <w:t xml:space="preserve">  </w:t>
      </w:r>
    </w:p>
    <w:p w:rsidR="00093BAD" w:rsidRDefault="00093BAD">
      <w:pPr>
        <w:spacing w:line="360" w:lineRule="auto"/>
        <w:jc w:val="center"/>
        <w:rPr>
          <w:rFonts w:ascii="Arial" w:hAnsi="Arial"/>
          <w:b/>
          <w:sz w:val="22"/>
          <w:lang w:val="sk-SK"/>
        </w:rPr>
      </w:pPr>
    </w:p>
    <w:p w:rsidR="00D109AA" w:rsidRDefault="00D109AA">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lastRenderedPageBreak/>
        <w:t>čl.16</w:t>
      </w:r>
    </w:p>
    <w:p w:rsidR="00093BAD" w:rsidRDefault="00093BAD">
      <w:pPr>
        <w:spacing w:line="360" w:lineRule="auto"/>
        <w:jc w:val="center"/>
        <w:rPr>
          <w:rFonts w:ascii="Arial" w:hAnsi="Arial"/>
          <w:b/>
          <w:sz w:val="22"/>
          <w:lang w:val="sk-SK"/>
        </w:rPr>
      </w:pPr>
      <w:r>
        <w:rPr>
          <w:rFonts w:ascii="Arial" w:hAnsi="Arial"/>
          <w:b/>
          <w:sz w:val="22"/>
          <w:lang w:val="sk-SK"/>
        </w:rPr>
        <w:t xml:space="preserve"> Obecný hasičský zbor</w:t>
      </w:r>
    </w:p>
    <w:p w:rsidR="00F279CF" w:rsidRDefault="00F279CF">
      <w:pPr>
        <w:spacing w:line="360" w:lineRule="auto"/>
        <w:jc w:val="center"/>
        <w:rPr>
          <w:rFonts w:ascii="Arial" w:hAnsi="Arial"/>
          <w:b/>
          <w:sz w:val="22"/>
          <w:lang w:val="sk-SK"/>
        </w:rPr>
      </w:pPr>
    </w:p>
    <w:p w:rsidR="00093BAD" w:rsidRDefault="00093BAD">
      <w:pPr>
        <w:pStyle w:val="WW-Zkladntext3"/>
        <w:rPr>
          <w:lang w:val="sk-SK"/>
        </w:rPr>
      </w:pPr>
      <w:r>
        <w:rPr>
          <w:lang w:val="sk-SK"/>
        </w:rPr>
        <w:t>1.Obec Okoč zriaďuje vlastný Obecný hasičský zbor (ďalej len OHZ) s príslušným materiálno technickým vybavením na docielenie plnenia úloh a opatrení na úseku požiarnej ochrany v súlade s platnými právnymi predpismi.</w:t>
      </w:r>
    </w:p>
    <w:p w:rsidR="00093BAD" w:rsidRDefault="00093BAD">
      <w:pPr>
        <w:spacing w:line="360" w:lineRule="auto"/>
        <w:rPr>
          <w:rFonts w:ascii="Arial" w:hAnsi="Arial"/>
          <w:sz w:val="22"/>
          <w:lang w:val="sk-SK"/>
        </w:rPr>
      </w:pPr>
      <w:r>
        <w:rPr>
          <w:rFonts w:ascii="Arial" w:hAnsi="Arial"/>
          <w:sz w:val="22"/>
          <w:lang w:val="sk-SK"/>
        </w:rPr>
        <w:t>2. Veliteľa OHZ Okoč schvaľuje obecné zastupiteľstvo a vymenuje ho starosta obce. Za jeho pravidelné školenie a odbornú spôsobilosť zodpovedá obecné zastupiteľstvo a starosta.</w:t>
      </w:r>
    </w:p>
    <w:p w:rsidR="00093BAD" w:rsidRDefault="00093BAD">
      <w:pPr>
        <w:spacing w:line="360" w:lineRule="auto"/>
        <w:rPr>
          <w:rFonts w:ascii="Arial" w:hAnsi="Arial"/>
          <w:sz w:val="22"/>
          <w:lang w:val="sk-SK"/>
        </w:rPr>
      </w:pPr>
      <w:r>
        <w:rPr>
          <w:rFonts w:ascii="Arial" w:hAnsi="Arial"/>
          <w:sz w:val="22"/>
          <w:lang w:val="sk-SK"/>
        </w:rPr>
        <w:t>3.Obecný hasičský zbor zabezpečuje protipožiarnu činnosť podľa platných zákonov a predpisov a podľa platného požiarneho poriadku obce.</w:t>
      </w:r>
      <w:r>
        <w:rPr>
          <w:rFonts w:ascii="Arial" w:hAnsi="Arial"/>
          <w:b/>
          <w:sz w:val="22"/>
          <w:lang w:val="sk-SK"/>
        </w:rPr>
        <w:t xml:space="preserve"> </w:t>
      </w:r>
      <w:r>
        <w:rPr>
          <w:rFonts w:ascii="Arial" w:hAnsi="Arial"/>
          <w:sz w:val="22"/>
          <w:lang w:val="sk-SK"/>
        </w:rPr>
        <w:t>Jeho členovia sa zúčastnia pri úkonoch protipožiarneho zabezpečenia, civilnej ochrany obyvateľov a rôznych krízových situáciách podľa pokynov starostu obce pod vedením veliteľa OHZ.</w:t>
      </w:r>
    </w:p>
    <w:p w:rsidR="00093BAD" w:rsidRDefault="00093BAD">
      <w:pPr>
        <w:spacing w:line="360" w:lineRule="auto"/>
        <w:rPr>
          <w:rFonts w:ascii="Arial" w:hAnsi="Arial"/>
          <w:b/>
          <w:sz w:val="22"/>
          <w:lang w:val="sk-SK"/>
        </w:rPr>
      </w:pPr>
    </w:p>
    <w:p w:rsidR="00093BAD" w:rsidRDefault="00093BAD">
      <w:pPr>
        <w:spacing w:line="360" w:lineRule="auto"/>
        <w:rPr>
          <w:rFonts w:ascii="Arial" w:hAnsi="Arial"/>
          <w:b/>
          <w:bCs/>
          <w:sz w:val="22"/>
          <w:lang w:val="sk-SK"/>
        </w:rPr>
      </w:pP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bCs/>
          <w:sz w:val="22"/>
          <w:lang w:val="sk-SK"/>
        </w:rPr>
        <w:t>čl. 17</w:t>
      </w:r>
    </w:p>
    <w:p w:rsidR="00093BAD" w:rsidRDefault="00093BAD">
      <w:pPr>
        <w:spacing w:line="360" w:lineRule="auto"/>
        <w:rPr>
          <w:rFonts w:ascii="Arial" w:hAnsi="Arial"/>
          <w:b/>
          <w:bCs/>
          <w:sz w:val="22"/>
          <w:lang w:val="sk-SK"/>
        </w:rPr>
      </w:pPr>
      <w:r>
        <w:rPr>
          <w:rFonts w:ascii="Arial" w:hAnsi="Arial"/>
          <w:b/>
          <w:bCs/>
          <w:sz w:val="22"/>
          <w:lang w:val="sk-SK"/>
        </w:rPr>
        <w:tab/>
      </w:r>
      <w:r>
        <w:rPr>
          <w:rFonts w:ascii="Arial" w:hAnsi="Arial"/>
          <w:b/>
          <w:bCs/>
          <w:sz w:val="22"/>
          <w:lang w:val="sk-SK"/>
        </w:rPr>
        <w:tab/>
      </w:r>
      <w:r>
        <w:rPr>
          <w:rFonts w:ascii="Arial" w:hAnsi="Arial"/>
          <w:b/>
          <w:bCs/>
          <w:sz w:val="22"/>
          <w:lang w:val="sk-SK"/>
        </w:rPr>
        <w:tab/>
      </w:r>
      <w:r>
        <w:rPr>
          <w:rFonts w:ascii="Arial" w:hAnsi="Arial"/>
          <w:b/>
          <w:bCs/>
          <w:sz w:val="22"/>
          <w:lang w:val="sk-SK"/>
        </w:rPr>
        <w:tab/>
      </w:r>
      <w:r>
        <w:rPr>
          <w:rFonts w:ascii="Arial" w:hAnsi="Arial"/>
          <w:b/>
          <w:bCs/>
          <w:sz w:val="22"/>
          <w:lang w:val="sk-SK"/>
        </w:rPr>
        <w:tab/>
        <w:t>Obecná knižnica</w:t>
      </w:r>
    </w:p>
    <w:p w:rsidR="00093BAD" w:rsidRDefault="00093BAD">
      <w:pPr>
        <w:spacing w:line="360" w:lineRule="auto"/>
        <w:rPr>
          <w:rFonts w:ascii="Arial" w:hAnsi="Arial"/>
          <w:b/>
          <w:bCs/>
          <w:sz w:val="22"/>
          <w:lang w:val="sk-SK"/>
        </w:rPr>
      </w:pPr>
    </w:p>
    <w:p w:rsidR="00093BAD" w:rsidRDefault="00093BAD">
      <w:pPr>
        <w:pStyle w:val="Zkladntext"/>
        <w:rPr>
          <w:sz w:val="22"/>
          <w:szCs w:val="22"/>
          <w:lang w:val="sk-SK"/>
        </w:rPr>
      </w:pPr>
      <w:r>
        <w:rPr>
          <w:sz w:val="22"/>
          <w:szCs w:val="22"/>
          <w:lang w:val="sk-SK"/>
        </w:rPr>
        <w:t>1. Pri obecnom úrade je zriadená Obecná knižnica. Knižnica buduje knižničné fondy a sprístupňuje prostredníctvom nich používateľom svojich služieb kultúrne hodnoty a informácie a tak prispieva k uspokojovaniu potrieb  čitateľov a k zvyšovaniu ich kultúrnej úrovne a vzdelanosti.</w:t>
      </w:r>
    </w:p>
    <w:p w:rsidR="00093BAD" w:rsidRDefault="00093BAD">
      <w:pPr>
        <w:pStyle w:val="Zkladntext"/>
        <w:rPr>
          <w:sz w:val="22"/>
          <w:szCs w:val="22"/>
          <w:lang w:val="sk-SK"/>
        </w:rPr>
      </w:pPr>
      <w:r>
        <w:rPr>
          <w:sz w:val="22"/>
          <w:szCs w:val="22"/>
          <w:lang w:val="sk-SK"/>
        </w:rPr>
        <w:t>2. Knižnica  organizuje  a  zabezpečuje  aj  ďalšie  kultúrne,  vzdelávacie a spoločenské podujatia, ktoré súvisia s jej hlavnou činnosťou / literárne  stretnutia, besedy ... /.</w:t>
      </w:r>
    </w:p>
    <w:p w:rsidR="00093BAD" w:rsidRDefault="00093BAD">
      <w:pPr>
        <w:pStyle w:val="Zkladntext"/>
        <w:rPr>
          <w:sz w:val="22"/>
          <w:szCs w:val="22"/>
          <w:lang w:val="sk-SK"/>
        </w:rPr>
      </w:pPr>
      <w:r>
        <w:rPr>
          <w:sz w:val="22"/>
          <w:szCs w:val="22"/>
          <w:lang w:val="sk-SK"/>
        </w:rPr>
        <w:t xml:space="preserve">3. Knižničné fondy sú sprístupňované voľným výberom. </w:t>
      </w:r>
    </w:p>
    <w:p w:rsidR="00093BAD" w:rsidRDefault="00093BAD">
      <w:pPr>
        <w:pStyle w:val="Zkladntext"/>
        <w:rPr>
          <w:sz w:val="22"/>
          <w:szCs w:val="22"/>
          <w:lang w:val="sk-SK"/>
        </w:rPr>
      </w:pPr>
      <w:r>
        <w:rPr>
          <w:sz w:val="22"/>
          <w:szCs w:val="22"/>
          <w:lang w:val="sk-SK"/>
        </w:rPr>
        <w:t>4. Knižnica poskytuje svoje služby verejnosti v súlade so Zákonom č.211/2000 Z. z. o slobodnom prístupe k informáciám a o zmene niektorých zákonov, bez rozdielu ich politickej  orientácie, náboženského  presvedčenia, bez rozdielu rás, národnosti, spoločenského, alebo sociálneho  postavenia.</w:t>
      </w:r>
    </w:p>
    <w:p w:rsidR="00093BAD" w:rsidRDefault="00093BAD">
      <w:pPr>
        <w:pStyle w:val="Zkladntext"/>
        <w:rPr>
          <w:sz w:val="22"/>
          <w:szCs w:val="22"/>
          <w:lang w:val="sk-SK"/>
        </w:rPr>
      </w:pPr>
      <w:r>
        <w:rPr>
          <w:sz w:val="22"/>
          <w:szCs w:val="22"/>
          <w:lang w:val="sk-SK"/>
        </w:rPr>
        <w:t xml:space="preserve">5.  Činnosť obecnej knižnice je financovaná z rozpočtu obce v rámci kultúrnej činnosti . Príjmy z poplatkov za knižničné činnosti,  ktoré upravuje knižničný a výpožičný  poriadok / zápisné, upomienky, náhrada za stratené knihy /  sú príjmom rozpočtu obce. </w:t>
      </w:r>
    </w:p>
    <w:p w:rsidR="00093BAD" w:rsidRDefault="00093BAD">
      <w:pPr>
        <w:pStyle w:val="Zkladntext"/>
        <w:rPr>
          <w:sz w:val="22"/>
          <w:szCs w:val="22"/>
          <w:lang w:val="sk-SK"/>
        </w:rPr>
      </w:pPr>
      <w:r>
        <w:rPr>
          <w:sz w:val="22"/>
          <w:szCs w:val="22"/>
          <w:lang w:val="sk-SK"/>
        </w:rPr>
        <w:t xml:space="preserve">6. Knižničný fond a majetok, ktorý knižnica využíva pri svojej činnosti, je majetkom obce. Vedúca knižnice organizuje a spravuje zverený majetok podľa  všeobecne záväzných právnych predpisov a zásad hospodárenia s majetkom  obce. </w:t>
      </w:r>
    </w:p>
    <w:p w:rsidR="00093BAD" w:rsidRDefault="00093BAD">
      <w:pPr>
        <w:pStyle w:val="Zkladntext"/>
        <w:rPr>
          <w:sz w:val="22"/>
          <w:szCs w:val="22"/>
          <w:lang w:val="sk-SK"/>
        </w:rPr>
      </w:pPr>
      <w:r>
        <w:rPr>
          <w:sz w:val="22"/>
          <w:szCs w:val="22"/>
          <w:lang w:val="sk-SK"/>
        </w:rPr>
        <w:t>7.  Pri budovaní knižničných fondov a zabezpečovaní služieb obyvateľom obce knižnica spolupracuje s  Okresnou knižnicou v Dunajskej Strede, ktorá plní úlohu metodického centra pre verejné knižnice.</w:t>
      </w:r>
    </w:p>
    <w:p w:rsidR="00F279CF" w:rsidRDefault="00F279CF">
      <w:pPr>
        <w:pStyle w:val="Zkladntext"/>
        <w:rPr>
          <w:sz w:val="22"/>
          <w:szCs w:val="22"/>
          <w:lang w:val="sk-SK"/>
        </w:rPr>
      </w:pPr>
    </w:p>
    <w:p w:rsidR="00D109AA" w:rsidRDefault="00D109AA">
      <w:pPr>
        <w:pStyle w:val="Zkladntext"/>
        <w:rPr>
          <w:sz w:val="22"/>
          <w:szCs w:val="22"/>
          <w:lang w:val="sk-SK"/>
        </w:rPr>
      </w:pPr>
    </w:p>
    <w:p w:rsidR="00093BAD" w:rsidRDefault="00093BAD" w:rsidP="00C036B6">
      <w:pPr>
        <w:pStyle w:val="Zkladntext"/>
        <w:rPr>
          <w:b/>
          <w:sz w:val="22"/>
          <w:lang w:val="sk-SK"/>
        </w:rPr>
      </w:pPr>
      <w:r>
        <w:rPr>
          <w:sz w:val="22"/>
          <w:szCs w:val="22"/>
          <w:lang w:val="sk-SK"/>
        </w:rPr>
        <w:t xml:space="preserve"> </w:t>
      </w:r>
    </w:p>
    <w:p w:rsidR="00093BAD" w:rsidRDefault="00093BAD">
      <w:pPr>
        <w:spacing w:line="360" w:lineRule="auto"/>
        <w:jc w:val="center"/>
        <w:rPr>
          <w:rFonts w:ascii="Arial" w:hAnsi="Arial"/>
          <w:b/>
          <w:sz w:val="22"/>
          <w:lang w:val="sk-SK"/>
        </w:rPr>
      </w:pPr>
      <w:r>
        <w:rPr>
          <w:rFonts w:ascii="Arial" w:hAnsi="Arial"/>
          <w:b/>
          <w:sz w:val="22"/>
          <w:lang w:val="sk-SK"/>
        </w:rPr>
        <w:lastRenderedPageBreak/>
        <w:t>čl. 18.</w:t>
      </w:r>
    </w:p>
    <w:p w:rsidR="00093BAD" w:rsidRDefault="00093BAD">
      <w:pPr>
        <w:spacing w:line="360" w:lineRule="auto"/>
        <w:jc w:val="center"/>
        <w:rPr>
          <w:rFonts w:ascii="Arial" w:hAnsi="Arial"/>
          <w:b/>
          <w:sz w:val="22"/>
          <w:lang w:val="sk-SK"/>
        </w:rPr>
      </w:pPr>
      <w:r>
        <w:rPr>
          <w:rFonts w:ascii="Arial" w:hAnsi="Arial"/>
          <w:b/>
          <w:sz w:val="22"/>
          <w:lang w:val="sk-SK"/>
        </w:rPr>
        <w:t>Hlasovanie obyvateľov</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Obecné zastupiteľstvo vyhlási hlasovanie obyvateľov obce (miestne referendum) v prípadoch a za podmienok ustanovených zákonom o obecnom zriadení.</w:t>
      </w:r>
    </w:p>
    <w:p w:rsidR="00093BAD" w:rsidRDefault="00093BAD">
      <w:pPr>
        <w:spacing w:line="360" w:lineRule="auto"/>
        <w:jc w:val="both"/>
        <w:rPr>
          <w:rFonts w:ascii="Arial" w:hAnsi="Arial"/>
          <w:sz w:val="22"/>
          <w:lang w:val="sk-SK"/>
        </w:rPr>
      </w:pPr>
      <w:r>
        <w:rPr>
          <w:rFonts w:ascii="Arial" w:hAnsi="Arial"/>
          <w:sz w:val="22"/>
          <w:lang w:val="sk-SK"/>
        </w:rPr>
        <w:t>2. Obecné zastupiteľstvo môže vyhlásiť hlasovanie obyvateľov mesta aj pred rozhodnutím o ďalších dôležitých veciach samosprávy obce.</w:t>
      </w:r>
    </w:p>
    <w:p w:rsidR="00093BAD" w:rsidRDefault="00093BAD">
      <w:pPr>
        <w:spacing w:line="360" w:lineRule="auto"/>
        <w:jc w:val="both"/>
        <w:rPr>
          <w:rFonts w:ascii="Arial" w:hAnsi="Arial"/>
          <w:sz w:val="22"/>
          <w:lang w:val="sk-SK"/>
        </w:rPr>
      </w:pPr>
      <w:r>
        <w:rPr>
          <w:rFonts w:ascii="Arial" w:hAnsi="Arial"/>
          <w:sz w:val="22"/>
          <w:lang w:val="sk-SK"/>
        </w:rPr>
        <w:t>3. Výsledky hlasovania obyvateľov obce sú platné, ak sa na ňom zúčastnila aspoň polovica oprávnených voličov a ak bolo rozhodnutie prijaté nadpolovičnou väčšinou platných hlasov účastníkov hlasovania obyvateľov obce. Obecné zastupiteľstvo vyhlási výsledky hlasovania obyvateľov obce do troch dní od doručenia zápisnice o výsledkoch hlasovania na úradnej tabuli obce.</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19.</w:t>
      </w:r>
    </w:p>
    <w:p w:rsidR="00093BAD" w:rsidRDefault="00093BAD">
      <w:pPr>
        <w:spacing w:line="360" w:lineRule="auto"/>
        <w:jc w:val="center"/>
        <w:rPr>
          <w:rFonts w:ascii="Arial" w:hAnsi="Arial"/>
          <w:b/>
          <w:sz w:val="22"/>
          <w:lang w:val="sk-SK"/>
        </w:rPr>
      </w:pPr>
      <w:r>
        <w:rPr>
          <w:rFonts w:ascii="Arial" w:hAnsi="Arial"/>
          <w:b/>
          <w:sz w:val="22"/>
          <w:lang w:val="sk-SK"/>
        </w:rPr>
        <w:t>Verejné zhromaždenie</w:t>
      </w:r>
    </w:p>
    <w:p w:rsidR="00093BAD" w:rsidRDefault="00093BAD">
      <w:pPr>
        <w:spacing w:line="360" w:lineRule="auto"/>
        <w:jc w:val="center"/>
        <w:rPr>
          <w:rFonts w:ascii="Arial" w:hAnsi="Arial"/>
          <w:b/>
          <w:sz w:val="22"/>
          <w:lang w:val="sk-SK"/>
        </w:rPr>
      </w:pPr>
    </w:p>
    <w:p w:rsidR="00093BAD" w:rsidRDefault="00093BAD">
      <w:pPr>
        <w:numPr>
          <w:ilvl w:val="0"/>
          <w:numId w:val="2"/>
        </w:numPr>
        <w:spacing w:line="360" w:lineRule="auto"/>
        <w:ind w:left="360" w:hanging="360"/>
        <w:jc w:val="both"/>
        <w:rPr>
          <w:rFonts w:ascii="Arial" w:hAnsi="Arial"/>
          <w:sz w:val="22"/>
          <w:lang w:val="sk-SK"/>
        </w:rPr>
      </w:pPr>
      <w:r>
        <w:rPr>
          <w:rFonts w:ascii="Arial" w:hAnsi="Arial"/>
          <w:sz w:val="22"/>
          <w:lang w:val="sk-SK"/>
        </w:rPr>
        <w:t xml:space="preserve">Na prerokovanie obecných vecí môže obecné zastupiteľstvo zvolať verejné zhromaždenie </w:t>
      </w:r>
    </w:p>
    <w:p w:rsidR="00093BAD" w:rsidRDefault="00093BAD">
      <w:pPr>
        <w:spacing w:line="360" w:lineRule="auto"/>
        <w:jc w:val="both"/>
        <w:rPr>
          <w:rFonts w:ascii="Arial" w:hAnsi="Arial"/>
          <w:sz w:val="22"/>
          <w:lang w:val="sk-SK"/>
        </w:rPr>
      </w:pPr>
      <w:r>
        <w:rPr>
          <w:rFonts w:ascii="Arial" w:hAnsi="Arial"/>
          <w:sz w:val="22"/>
          <w:lang w:val="sk-SK"/>
        </w:rPr>
        <w:t>obyvateľov obce alebo jej časti.</w:t>
      </w:r>
    </w:p>
    <w:p w:rsidR="00093BAD" w:rsidRDefault="00093BAD">
      <w:pPr>
        <w:spacing w:line="360" w:lineRule="auto"/>
        <w:jc w:val="both"/>
        <w:rPr>
          <w:rFonts w:ascii="Arial" w:hAnsi="Arial"/>
          <w:sz w:val="22"/>
          <w:lang w:val="sk-SK"/>
        </w:rPr>
      </w:pPr>
      <w:r>
        <w:rPr>
          <w:sz w:val="22"/>
          <w:lang w:val="sk-SK"/>
        </w:rPr>
        <w:t xml:space="preserve">2.  </w:t>
      </w:r>
      <w:r>
        <w:rPr>
          <w:rFonts w:ascii="Arial" w:hAnsi="Arial"/>
          <w:sz w:val="22"/>
          <w:lang w:val="sk-SK"/>
        </w:rPr>
        <w:t>Verejné zhromaždenie sa zvoláva oznámením v obci obvyklým spôsobom min. 3 dni pred    jeho konaním. O prerokovanej problematike sa spisuje zápisnica, ku ktorej sa pripojí prezenčná listina prítomných.</w:t>
      </w:r>
    </w:p>
    <w:p w:rsidR="00093BAD" w:rsidRDefault="00093BAD">
      <w:pPr>
        <w:spacing w:line="360" w:lineRule="auto"/>
        <w:jc w:val="both"/>
        <w:rPr>
          <w:b/>
          <w:sz w:val="22"/>
          <w:lang w:val="sk-SK"/>
        </w:rPr>
      </w:pPr>
    </w:p>
    <w:p w:rsidR="00D109AA" w:rsidRDefault="00D109AA">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ČASŤ III.</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MAJETOK  OBCE A HOSPODÁRENIE S NÍM</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20.</w:t>
      </w:r>
    </w:p>
    <w:p w:rsidR="00093BAD" w:rsidRDefault="00093BAD">
      <w:pPr>
        <w:spacing w:line="360" w:lineRule="auto"/>
        <w:jc w:val="center"/>
        <w:rPr>
          <w:rFonts w:ascii="Arial" w:hAnsi="Arial"/>
          <w:b/>
          <w:sz w:val="22"/>
          <w:lang w:val="sk-SK"/>
        </w:rPr>
      </w:pPr>
      <w:r>
        <w:rPr>
          <w:rFonts w:ascii="Arial" w:hAnsi="Arial"/>
          <w:b/>
          <w:sz w:val="22"/>
          <w:lang w:val="sk-SK"/>
        </w:rPr>
        <w:t>Majetok obce</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Majetkom obce sú všetky hnuteľné a nehnuteľné veci vo vlastníctve obce a majetkové práva, ktoré vymedzuje zákon o obecnom zriadení a zákon o majetku obcí.</w:t>
      </w:r>
    </w:p>
    <w:p w:rsidR="00093BAD" w:rsidRDefault="00093BAD">
      <w:pPr>
        <w:spacing w:line="360" w:lineRule="auto"/>
        <w:jc w:val="center"/>
        <w:rPr>
          <w:rFonts w:ascii="Arial" w:hAnsi="Arial"/>
          <w:b/>
          <w:sz w:val="22"/>
          <w:lang w:val="sk-SK"/>
        </w:rPr>
      </w:pPr>
    </w:p>
    <w:p w:rsidR="00C036B6" w:rsidRDefault="00C036B6">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21.</w:t>
      </w:r>
    </w:p>
    <w:p w:rsidR="00093BAD" w:rsidRDefault="00093BAD">
      <w:pPr>
        <w:spacing w:line="360" w:lineRule="auto"/>
        <w:jc w:val="center"/>
        <w:rPr>
          <w:rFonts w:ascii="Arial" w:hAnsi="Arial"/>
          <w:b/>
          <w:sz w:val="22"/>
          <w:lang w:val="sk-SK"/>
        </w:rPr>
      </w:pPr>
      <w:r>
        <w:rPr>
          <w:rFonts w:ascii="Arial" w:hAnsi="Arial"/>
          <w:b/>
          <w:sz w:val="22"/>
          <w:lang w:val="sk-SK"/>
        </w:rPr>
        <w:t>Hospodárenie s majetkom</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Majetkom obce sú veci vo vlastníctve obce a majetkové práva obce.</w:t>
      </w:r>
    </w:p>
    <w:p w:rsidR="00093BAD" w:rsidRDefault="00093BAD">
      <w:pPr>
        <w:spacing w:line="360" w:lineRule="auto"/>
        <w:jc w:val="both"/>
        <w:rPr>
          <w:rFonts w:ascii="Arial" w:hAnsi="Arial"/>
          <w:sz w:val="22"/>
          <w:lang w:val="sk-SK"/>
        </w:rPr>
      </w:pPr>
      <w:r>
        <w:rPr>
          <w:rFonts w:ascii="Arial" w:hAnsi="Arial"/>
          <w:sz w:val="22"/>
          <w:lang w:val="sk-SK"/>
        </w:rPr>
        <w:t>2. Majetok obce  slúži na plnenie úloh obce.</w:t>
      </w:r>
    </w:p>
    <w:p w:rsidR="00093BAD" w:rsidRDefault="00093BAD">
      <w:pPr>
        <w:spacing w:line="360" w:lineRule="auto"/>
        <w:jc w:val="both"/>
        <w:rPr>
          <w:rFonts w:ascii="Arial" w:hAnsi="Arial"/>
          <w:sz w:val="22"/>
          <w:lang w:val="sk-SK"/>
        </w:rPr>
      </w:pPr>
      <w:r>
        <w:rPr>
          <w:rFonts w:ascii="Arial" w:hAnsi="Arial"/>
          <w:sz w:val="22"/>
          <w:lang w:val="sk-SK"/>
        </w:rPr>
        <w:lastRenderedPageBreak/>
        <w:t>3. Majetok obce sa má zveľaďovať a zhodnocovať a vo svojej celkovej hodnote zásadne nezmenšený zachovať. Darovanie nehnuteľného majetku obce je neprípustné, ak osobitný predpis neustanoví inak.</w:t>
      </w:r>
    </w:p>
    <w:p w:rsidR="00093BAD" w:rsidRDefault="00093BAD">
      <w:pPr>
        <w:spacing w:line="360" w:lineRule="auto"/>
        <w:jc w:val="both"/>
        <w:rPr>
          <w:rFonts w:ascii="Arial" w:hAnsi="Arial"/>
          <w:sz w:val="22"/>
          <w:lang w:val="sk-SK"/>
        </w:rPr>
      </w:pPr>
      <w:r>
        <w:rPr>
          <w:rFonts w:ascii="Arial" w:hAnsi="Arial"/>
          <w:sz w:val="22"/>
          <w:lang w:val="sk-SK"/>
        </w:rPr>
        <w:t>4. Majetok obce možno použiť najmä pre verejné účely, na podnikateľskú činnosť a na výkon samosprávy mesta.</w:t>
      </w:r>
    </w:p>
    <w:p w:rsidR="00093BAD" w:rsidRDefault="00093BAD">
      <w:pPr>
        <w:spacing w:line="360" w:lineRule="auto"/>
        <w:jc w:val="both"/>
        <w:rPr>
          <w:rFonts w:ascii="Arial" w:hAnsi="Arial"/>
          <w:sz w:val="22"/>
          <w:lang w:val="sk-SK"/>
        </w:rPr>
      </w:pPr>
      <w:r>
        <w:rPr>
          <w:rFonts w:ascii="Arial" w:hAnsi="Arial"/>
          <w:sz w:val="22"/>
          <w:lang w:val="sk-SK"/>
        </w:rPr>
        <w:t>5. Majetok obce, ktorý slúži pre verejné účely (najmä miestne komunikácie a iné verejné priestranstvá), je verejne prístupný a možno ho obvyklým spôsobom používať, ak jeho používanie obec neobmedzila.</w:t>
      </w:r>
    </w:p>
    <w:p w:rsidR="00093BAD" w:rsidRDefault="00093BAD">
      <w:pPr>
        <w:spacing w:line="360" w:lineRule="auto"/>
        <w:jc w:val="both"/>
        <w:rPr>
          <w:rFonts w:ascii="Arial" w:hAnsi="Arial"/>
          <w:sz w:val="22"/>
          <w:lang w:val="sk-SK"/>
        </w:rPr>
      </w:pPr>
      <w:r>
        <w:rPr>
          <w:rFonts w:ascii="Arial" w:hAnsi="Arial"/>
          <w:sz w:val="22"/>
          <w:lang w:val="sk-SK"/>
        </w:rPr>
        <w:t>6. Majetok obce a nakladanie s ním upravuje osobitný zákon. Postupy a oprávnenia ustanovujú zásady nakladania s majetkom obce, ktoré schvaľuje obecné zastupiteľstvo.</w:t>
      </w:r>
    </w:p>
    <w:p w:rsidR="00093BAD" w:rsidRDefault="00093BAD">
      <w:pPr>
        <w:spacing w:line="360" w:lineRule="auto"/>
        <w:rPr>
          <w:rFonts w:ascii="Arial" w:hAnsi="Arial"/>
          <w:b/>
          <w:sz w:val="22"/>
          <w:lang w:val="sk-SK"/>
        </w:rPr>
      </w:pPr>
    </w:p>
    <w:p w:rsidR="00C036B6" w:rsidRDefault="00C036B6">
      <w:pPr>
        <w:spacing w:line="360" w:lineRule="auto"/>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22.</w:t>
      </w:r>
    </w:p>
    <w:p w:rsidR="00093BAD" w:rsidRDefault="00093BAD">
      <w:pPr>
        <w:spacing w:line="360" w:lineRule="auto"/>
        <w:jc w:val="center"/>
        <w:rPr>
          <w:rFonts w:ascii="Arial" w:hAnsi="Arial"/>
          <w:b/>
          <w:sz w:val="22"/>
          <w:lang w:val="sk-SK"/>
        </w:rPr>
      </w:pPr>
      <w:r>
        <w:rPr>
          <w:rFonts w:ascii="Arial" w:hAnsi="Arial"/>
          <w:b/>
          <w:sz w:val="22"/>
          <w:lang w:val="sk-SK"/>
        </w:rPr>
        <w:t>Rozpočet obce</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Základom finančného hospodárenia obce je rozpočet obce, ktorý sa zostavuje na obdobie jedného kalendárneho roka.</w:t>
      </w:r>
    </w:p>
    <w:p w:rsidR="00093BAD" w:rsidRDefault="00093BAD">
      <w:pPr>
        <w:spacing w:line="360" w:lineRule="auto"/>
        <w:jc w:val="both"/>
        <w:rPr>
          <w:rFonts w:ascii="Arial" w:hAnsi="Arial"/>
          <w:sz w:val="22"/>
          <w:lang w:val="sk-SK"/>
        </w:rPr>
      </w:pPr>
      <w:r>
        <w:rPr>
          <w:rFonts w:ascii="Arial" w:hAnsi="Arial"/>
          <w:sz w:val="22"/>
          <w:lang w:val="sk-SK"/>
        </w:rPr>
        <w:t>2. Rozpočet obce obsahuje príjmy a výdavky spojené s činnosťou samosprávy, finančné vzťahy k štátnemu rozpočtu, k rozpočtu samosprávneho kraja a finančné vzťahy k právnickým osobám a fyzickým osobám.</w:t>
      </w:r>
    </w:p>
    <w:p w:rsidR="00093BAD" w:rsidRDefault="00093BAD">
      <w:pPr>
        <w:spacing w:line="360" w:lineRule="auto"/>
        <w:jc w:val="both"/>
        <w:rPr>
          <w:rFonts w:ascii="Arial" w:hAnsi="Arial"/>
          <w:sz w:val="22"/>
          <w:lang w:val="sk-SK"/>
        </w:rPr>
      </w:pPr>
      <w:r>
        <w:rPr>
          <w:rFonts w:ascii="Arial" w:hAnsi="Arial"/>
          <w:sz w:val="22"/>
          <w:lang w:val="sk-SK"/>
        </w:rPr>
        <w:t>3. Pred schválením je rozpočet obce zverejnený najmenej na 15 dní spôsobom v obci obvyklým, aby sa k nemu mohli obyvatelia obce vyjadriť; to platí aj o záverečnom účte obce, ako aj o návrhu na vyhlásenie dobrovoľnej zbierky.</w:t>
      </w:r>
    </w:p>
    <w:p w:rsidR="00093BAD" w:rsidRDefault="00093BAD">
      <w:pPr>
        <w:spacing w:line="360" w:lineRule="auto"/>
        <w:jc w:val="both"/>
        <w:rPr>
          <w:rFonts w:ascii="Arial" w:hAnsi="Arial"/>
          <w:sz w:val="22"/>
          <w:lang w:val="sk-SK"/>
        </w:rPr>
      </w:pPr>
      <w:r>
        <w:rPr>
          <w:rFonts w:ascii="Arial" w:hAnsi="Arial"/>
          <w:sz w:val="22"/>
          <w:lang w:val="sk-SK"/>
        </w:rPr>
        <w:t>4. Prebytky rozpočtu obce možno previesť do mimorozpočtového peňažného fondu obce alebo do rozpočtu obce na ďalší kalendárny rok.</w:t>
      </w:r>
    </w:p>
    <w:p w:rsidR="00093BAD" w:rsidRDefault="00093BAD">
      <w:pPr>
        <w:spacing w:line="360" w:lineRule="auto"/>
        <w:jc w:val="both"/>
        <w:rPr>
          <w:rFonts w:ascii="Arial" w:hAnsi="Arial"/>
          <w:sz w:val="22"/>
          <w:lang w:val="sk-SK"/>
        </w:rPr>
      </w:pPr>
      <w:r>
        <w:rPr>
          <w:rFonts w:ascii="Arial" w:hAnsi="Arial"/>
          <w:sz w:val="22"/>
          <w:lang w:val="sk-SK"/>
        </w:rPr>
        <w:t>5. Obec vedie účtovníctvo podľa osobitného zákona. Ročnú účtovnú závierku obce overuje audítor. Audítor overuje aj ďalšie skutočnosti ustanovené osobitným zákonom.</w:t>
      </w:r>
    </w:p>
    <w:p w:rsidR="00093BAD" w:rsidRDefault="00093BAD">
      <w:pPr>
        <w:spacing w:line="360" w:lineRule="auto"/>
        <w:jc w:val="both"/>
        <w:rPr>
          <w:rFonts w:ascii="Arial" w:hAnsi="Arial"/>
          <w:sz w:val="22"/>
          <w:lang w:val="sk-SK"/>
        </w:rPr>
      </w:pPr>
      <w:r>
        <w:rPr>
          <w:rFonts w:ascii="Arial" w:hAnsi="Arial"/>
          <w:sz w:val="22"/>
          <w:lang w:val="sk-SK"/>
        </w:rPr>
        <w:t>6. Postavenie rozpočtu obce, jeho tvorbu a obsah, pravidlá rozpočtového hospodárenia, tvorbu a použitie mimorozpočtových zdrojov, spôsob finančného vyrovnávania medzi obcami, vzťahy k štátnemu rozpočtu a k rozpočtu samosprávneho kraja ustanovuje osobitný zákon.</w:t>
      </w:r>
    </w:p>
    <w:p w:rsidR="00C036B6" w:rsidRDefault="00C036B6">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ČASŤ IV.</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OBECNÉ  SYMBOLY A  OBECNÁ KRONIKA</w:t>
      </w:r>
    </w:p>
    <w:p w:rsidR="00093BAD" w:rsidRDefault="00093BAD">
      <w:pPr>
        <w:spacing w:line="360" w:lineRule="auto"/>
        <w:jc w:val="center"/>
        <w:rPr>
          <w:rFonts w:ascii="Arial" w:hAnsi="Arial"/>
          <w:b/>
          <w:sz w:val="22"/>
          <w:lang w:val="sk-SK"/>
        </w:rPr>
      </w:pPr>
      <w:r>
        <w:rPr>
          <w:rFonts w:ascii="Arial" w:hAnsi="Arial"/>
          <w:b/>
          <w:sz w:val="22"/>
          <w:lang w:val="sk-SK"/>
        </w:rPr>
        <w:t>čl. 23</w:t>
      </w:r>
    </w:p>
    <w:p w:rsidR="00093BAD" w:rsidRDefault="00093BAD">
      <w:pPr>
        <w:spacing w:line="360" w:lineRule="auto"/>
        <w:jc w:val="center"/>
        <w:rPr>
          <w:rFonts w:ascii="Arial" w:hAnsi="Arial"/>
          <w:b/>
          <w:sz w:val="22"/>
          <w:lang w:val="sk-SK"/>
        </w:rPr>
      </w:pPr>
      <w:r>
        <w:rPr>
          <w:rFonts w:ascii="Arial" w:hAnsi="Arial"/>
          <w:b/>
          <w:sz w:val="22"/>
          <w:lang w:val="sk-SK"/>
        </w:rPr>
        <w:t>Obecné symboly</w:t>
      </w:r>
    </w:p>
    <w:p w:rsidR="00093BAD" w:rsidRDefault="00093BAD">
      <w:pPr>
        <w:spacing w:line="360" w:lineRule="auto"/>
        <w:jc w:val="both"/>
        <w:rPr>
          <w:rFonts w:ascii="Arial" w:hAnsi="Arial"/>
          <w:sz w:val="22"/>
          <w:lang w:val="sk-SK"/>
        </w:rPr>
      </w:pPr>
      <w:r>
        <w:rPr>
          <w:rFonts w:ascii="Arial" w:hAnsi="Arial"/>
          <w:sz w:val="22"/>
          <w:lang w:val="sk-SK"/>
        </w:rPr>
        <w:t>1. Symbolmi obce Okoč  sú:</w:t>
      </w:r>
    </w:p>
    <w:p w:rsidR="00093BAD" w:rsidRDefault="00093BAD">
      <w:pPr>
        <w:spacing w:line="360" w:lineRule="auto"/>
        <w:jc w:val="both"/>
        <w:rPr>
          <w:rFonts w:ascii="Arial" w:hAnsi="Arial"/>
          <w:sz w:val="22"/>
          <w:lang w:val="sk-SK"/>
        </w:rPr>
      </w:pPr>
      <w:r>
        <w:rPr>
          <w:rFonts w:ascii="Arial" w:hAnsi="Arial"/>
          <w:sz w:val="22"/>
          <w:lang w:val="sk-SK"/>
        </w:rPr>
        <w:t>a) obecný erb</w:t>
      </w:r>
    </w:p>
    <w:p w:rsidR="00093BAD" w:rsidRDefault="00093BAD">
      <w:pPr>
        <w:spacing w:line="360" w:lineRule="auto"/>
        <w:jc w:val="both"/>
        <w:rPr>
          <w:rFonts w:ascii="Arial" w:hAnsi="Arial"/>
          <w:sz w:val="22"/>
          <w:lang w:val="sk-SK"/>
        </w:rPr>
      </w:pPr>
      <w:r>
        <w:rPr>
          <w:rFonts w:ascii="Arial" w:hAnsi="Arial"/>
          <w:sz w:val="22"/>
          <w:lang w:val="sk-SK"/>
        </w:rPr>
        <w:t>b) obecná vlajka</w:t>
      </w:r>
    </w:p>
    <w:p w:rsidR="00093BAD" w:rsidRDefault="00093BAD">
      <w:pPr>
        <w:spacing w:line="360" w:lineRule="auto"/>
        <w:jc w:val="both"/>
        <w:rPr>
          <w:rFonts w:ascii="Arial" w:hAnsi="Arial"/>
          <w:sz w:val="22"/>
          <w:lang w:val="sk-SK"/>
        </w:rPr>
      </w:pPr>
      <w:r>
        <w:rPr>
          <w:rFonts w:ascii="Arial" w:hAnsi="Arial"/>
          <w:sz w:val="22"/>
          <w:lang w:val="sk-SK"/>
        </w:rPr>
        <w:t>c) obecná pečať</w:t>
      </w:r>
    </w:p>
    <w:p w:rsidR="00093BAD" w:rsidRDefault="00093BAD">
      <w:pPr>
        <w:spacing w:line="360" w:lineRule="auto"/>
        <w:jc w:val="center"/>
        <w:rPr>
          <w:rFonts w:ascii="Arial" w:hAnsi="Arial"/>
          <w:b/>
          <w:sz w:val="22"/>
          <w:lang w:val="sk-SK"/>
        </w:rPr>
      </w:pPr>
      <w:r>
        <w:rPr>
          <w:rFonts w:ascii="Arial" w:hAnsi="Arial"/>
          <w:b/>
          <w:sz w:val="22"/>
          <w:lang w:val="sk-SK"/>
        </w:rPr>
        <w:lastRenderedPageBreak/>
        <w:t>čl. 24.</w:t>
      </w:r>
    </w:p>
    <w:p w:rsidR="00093BAD" w:rsidRDefault="00093BAD">
      <w:pPr>
        <w:spacing w:line="360" w:lineRule="auto"/>
        <w:jc w:val="center"/>
        <w:rPr>
          <w:rFonts w:ascii="Arial" w:hAnsi="Arial"/>
          <w:b/>
          <w:sz w:val="22"/>
          <w:lang w:val="sk-SK"/>
        </w:rPr>
      </w:pPr>
      <w:r>
        <w:rPr>
          <w:rFonts w:ascii="Arial" w:hAnsi="Arial"/>
          <w:b/>
          <w:sz w:val="22"/>
          <w:lang w:val="sk-SK"/>
        </w:rPr>
        <w:t>Obecný erb</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Erb obce Okoč je v modrom štíte strieborná nahor smerujúca šupinatá ryba zdola ovenčená zlatými kvietkami na strieborných listnatých</w:t>
      </w:r>
      <w:r w:rsidR="00A63441">
        <w:rPr>
          <w:rFonts w:ascii="Arial" w:hAnsi="Arial"/>
          <w:sz w:val="22"/>
          <w:lang w:val="sk-SK"/>
        </w:rPr>
        <w:t xml:space="preserve"> </w:t>
      </w:r>
      <w:r>
        <w:rPr>
          <w:rFonts w:ascii="Arial" w:hAnsi="Arial"/>
          <w:sz w:val="22"/>
          <w:lang w:val="sk-SK"/>
        </w:rPr>
        <w:t>stopkách.</w:t>
      </w:r>
    </w:p>
    <w:p w:rsidR="00093BAD" w:rsidRDefault="00093BAD">
      <w:pPr>
        <w:spacing w:line="360" w:lineRule="auto"/>
        <w:jc w:val="both"/>
        <w:rPr>
          <w:rFonts w:ascii="Arial" w:hAnsi="Arial"/>
          <w:sz w:val="22"/>
          <w:lang w:val="sk-SK"/>
        </w:rPr>
      </w:pPr>
      <w:r>
        <w:rPr>
          <w:rFonts w:ascii="Arial" w:hAnsi="Arial"/>
          <w:sz w:val="22"/>
          <w:lang w:val="sk-SK"/>
        </w:rPr>
        <w:t>2. Za obecný erb sa považuje aj jeho jednofarebná napodobenina z kovu, keramiky alebo iného materiálu, ak vyobrazením zodpovedá vyobrazeniu obecného erbu.</w:t>
      </w:r>
    </w:p>
    <w:p w:rsidR="00093BAD" w:rsidRDefault="00093BAD">
      <w:pPr>
        <w:spacing w:line="360" w:lineRule="auto"/>
        <w:rPr>
          <w:rFonts w:ascii="Arial" w:hAnsi="Arial"/>
          <w:b/>
          <w:sz w:val="22"/>
          <w:lang w:val="sk-SK"/>
        </w:rPr>
      </w:pP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25.</w:t>
      </w:r>
    </w:p>
    <w:p w:rsidR="00093BAD" w:rsidRDefault="00093BAD">
      <w:pPr>
        <w:spacing w:line="360" w:lineRule="auto"/>
        <w:ind w:left="3540" w:firstLine="708"/>
        <w:rPr>
          <w:rFonts w:ascii="Arial" w:hAnsi="Arial"/>
          <w:b/>
          <w:sz w:val="22"/>
          <w:lang w:val="sk-SK"/>
        </w:rPr>
      </w:pPr>
      <w:r>
        <w:rPr>
          <w:rFonts w:ascii="Arial" w:hAnsi="Arial"/>
          <w:b/>
          <w:sz w:val="22"/>
          <w:lang w:val="sk-SK"/>
        </w:rPr>
        <w:t>Obecná  vlajka</w:t>
      </w:r>
    </w:p>
    <w:p w:rsidR="00093BAD" w:rsidRDefault="00093BAD">
      <w:pPr>
        <w:spacing w:line="360" w:lineRule="auto"/>
        <w:ind w:left="3540" w:firstLine="708"/>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Obecná vlajka  pozostáva za šiestich pozd</w:t>
      </w:r>
      <w:r w:rsidR="0023521D">
        <w:rPr>
          <w:rFonts w:ascii="Arial" w:hAnsi="Arial"/>
          <w:sz w:val="22"/>
          <w:lang w:val="sk-SK"/>
        </w:rPr>
        <w:t>ĺ</w:t>
      </w:r>
      <w:r>
        <w:rPr>
          <w:rFonts w:ascii="Arial" w:hAnsi="Arial"/>
          <w:sz w:val="22"/>
          <w:lang w:val="sk-SK"/>
        </w:rPr>
        <w:t>žnych pruhov vo farbách bielej (2/8), modrej (1/8), bielej (1/8), modrej (1/8), žltej (1/8) a modrej (2/8). Vlajka má pomer strán 2:3 a ukončená je tr</w:t>
      </w:r>
      <w:r w:rsidR="00F279CF">
        <w:rPr>
          <w:rFonts w:ascii="Arial" w:hAnsi="Arial"/>
          <w:sz w:val="22"/>
          <w:lang w:val="sk-SK"/>
        </w:rPr>
        <w:t xml:space="preserve">omi cípmi, t.j. dvomi </w:t>
      </w:r>
      <w:proofErr w:type="spellStart"/>
      <w:r w:rsidR="00F279CF">
        <w:rPr>
          <w:rFonts w:ascii="Arial" w:hAnsi="Arial"/>
          <w:sz w:val="22"/>
          <w:lang w:val="sk-SK"/>
        </w:rPr>
        <w:t>zástrihmi</w:t>
      </w:r>
      <w:proofErr w:type="spellEnd"/>
      <w:r>
        <w:rPr>
          <w:rFonts w:ascii="Arial" w:hAnsi="Arial"/>
          <w:sz w:val="22"/>
          <w:lang w:val="sk-SK"/>
        </w:rPr>
        <w:t xml:space="preserve"> siahajúcimi do tretiny jej listu. </w:t>
      </w:r>
    </w:p>
    <w:p w:rsidR="00093BAD" w:rsidRDefault="00093BAD">
      <w:pPr>
        <w:spacing w:line="360" w:lineRule="auto"/>
        <w:jc w:val="both"/>
        <w:rPr>
          <w:rFonts w:ascii="Arial" w:hAnsi="Arial"/>
          <w:sz w:val="22"/>
          <w:lang w:val="sk-SK"/>
        </w:rPr>
      </w:pPr>
      <w:r>
        <w:rPr>
          <w:rFonts w:ascii="Arial" w:hAnsi="Arial"/>
          <w:sz w:val="22"/>
          <w:lang w:val="sk-SK"/>
        </w:rPr>
        <w:t xml:space="preserve">2. Starosta uchováva obecnú vlajku. </w:t>
      </w:r>
    </w:p>
    <w:p w:rsidR="00093BAD" w:rsidRDefault="00093BAD">
      <w:pPr>
        <w:spacing w:line="360" w:lineRule="auto"/>
        <w:jc w:val="both"/>
        <w:rPr>
          <w:rFonts w:ascii="Arial" w:hAnsi="Arial"/>
          <w:sz w:val="22"/>
          <w:lang w:val="sk-SK"/>
        </w:rPr>
      </w:pPr>
      <w:r>
        <w:rPr>
          <w:rFonts w:ascii="Arial" w:hAnsi="Arial"/>
          <w:sz w:val="22"/>
          <w:lang w:val="sk-SK"/>
        </w:rPr>
        <w:t>3. Pre používanie obecnej vlajky platia tieto pravidlá:</w:t>
      </w:r>
    </w:p>
    <w:p w:rsidR="00093BAD" w:rsidRDefault="00093BAD">
      <w:pPr>
        <w:spacing w:line="360" w:lineRule="auto"/>
        <w:jc w:val="both"/>
        <w:rPr>
          <w:rFonts w:ascii="Arial" w:hAnsi="Arial"/>
          <w:sz w:val="22"/>
          <w:lang w:val="sk-SK"/>
        </w:rPr>
      </w:pPr>
      <w:r>
        <w:rPr>
          <w:rFonts w:ascii="Arial" w:hAnsi="Arial"/>
          <w:sz w:val="22"/>
          <w:lang w:val="sk-SK"/>
        </w:rPr>
        <w:t>a) na vlajke nesmie byť žiadny text, vyobrazenie, obraz, znak alebo odznak, kytica, smútočný závoj a pod.,</w:t>
      </w:r>
    </w:p>
    <w:p w:rsidR="00093BAD" w:rsidRDefault="00093BAD">
      <w:pPr>
        <w:spacing w:line="360" w:lineRule="auto"/>
        <w:jc w:val="both"/>
        <w:rPr>
          <w:rFonts w:ascii="Arial" w:hAnsi="Arial"/>
          <w:sz w:val="22"/>
          <w:lang w:val="sk-SK"/>
        </w:rPr>
      </w:pPr>
      <w:r>
        <w:rPr>
          <w:rFonts w:ascii="Arial" w:hAnsi="Arial"/>
          <w:sz w:val="22"/>
          <w:lang w:val="sk-SK"/>
        </w:rPr>
        <w:t>b) na stožiari (žrdi) okrem obecnej vlajky nesmie byť upevnená žiadna iná vlajka,</w:t>
      </w:r>
    </w:p>
    <w:p w:rsidR="00093BAD" w:rsidRDefault="00093BAD">
      <w:pPr>
        <w:spacing w:line="360" w:lineRule="auto"/>
        <w:jc w:val="both"/>
        <w:rPr>
          <w:rFonts w:ascii="Arial" w:hAnsi="Arial"/>
          <w:sz w:val="22"/>
          <w:lang w:val="sk-SK"/>
        </w:rPr>
      </w:pPr>
      <w:r>
        <w:rPr>
          <w:rFonts w:ascii="Arial" w:hAnsi="Arial"/>
          <w:sz w:val="22"/>
          <w:lang w:val="sk-SK"/>
        </w:rPr>
        <w:t>c) obecná vlajka nesmie byť použitá v poškodenom alebo znečistenom stave.</w:t>
      </w:r>
    </w:p>
    <w:p w:rsidR="00093BAD" w:rsidRDefault="00093BAD">
      <w:pPr>
        <w:spacing w:line="360" w:lineRule="auto"/>
        <w:jc w:val="both"/>
        <w:rPr>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26.</w:t>
      </w:r>
    </w:p>
    <w:p w:rsidR="00093BAD" w:rsidRDefault="00093BAD">
      <w:pPr>
        <w:spacing w:line="360" w:lineRule="auto"/>
        <w:jc w:val="center"/>
        <w:rPr>
          <w:rFonts w:ascii="Arial" w:hAnsi="Arial"/>
          <w:b/>
          <w:sz w:val="22"/>
          <w:lang w:val="sk-SK"/>
        </w:rPr>
      </w:pPr>
      <w:r>
        <w:rPr>
          <w:rFonts w:ascii="Arial" w:hAnsi="Arial"/>
          <w:b/>
          <w:sz w:val="22"/>
          <w:lang w:val="sk-SK"/>
        </w:rPr>
        <w:t>Obecná pečať</w:t>
      </w:r>
    </w:p>
    <w:p w:rsidR="00093BAD" w:rsidRDefault="00093BAD">
      <w:pPr>
        <w:spacing w:line="360" w:lineRule="auto"/>
        <w:jc w:val="both"/>
        <w:rPr>
          <w:rFonts w:ascii="Arial" w:hAnsi="Arial"/>
          <w:sz w:val="22"/>
          <w:lang w:val="sk-SK"/>
        </w:rPr>
      </w:pPr>
      <w:r>
        <w:rPr>
          <w:rFonts w:ascii="Arial" w:hAnsi="Arial"/>
          <w:sz w:val="22"/>
          <w:lang w:val="sk-SK"/>
        </w:rPr>
        <w:t>1. Obecnú pečať tvorí erb s kruhopisom: Obec Okoč.</w:t>
      </w:r>
    </w:p>
    <w:p w:rsidR="00093BAD" w:rsidRDefault="00093BAD">
      <w:pPr>
        <w:spacing w:line="360" w:lineRule="auto"/>
        <w:jc w:val="both"/>
        <w:rPr>
          <w:rFonts w:ascii="Arial" w:hAnsi="Arial"/>
          <w:sz w:val="22"/>
          <w:lang w:val="sk-SK"/>
        </w:rPr>
      </w:pPr>
      <w:r>
        <w:rPr>
          <w:rFonts w:ascii="Arial" w:hAnsi="Arial"/>
          <w:sz w:val="22"/>
          <w:lang w:val="sk-SK"/>
        </w:rPr>
        <w:t>2. Starosta  uchováva obecnú pečať.</w:t>
      </w:r>
    </w:p>
    <w:p w:rsidR="00093BAD" w:rsidRDefault="00093BAD">
      <w:pPr>
        <w:spacing w:line="360" w:lineRule="auto"/>
        <w:rPr>
          <w:b/>
          <w:sz w:val="22"/>
          <w:lang w:val="sk-SK"/>
        </w:rPr>
      </w:pP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27.</w:t>
      </w:r>
    </w:p>
    <w:p w:rsidR="00093BAD" w:rsidRDefault="00093BAD">
      <w:pPr>
        <w:spacing w:line="360" w:lineRule="auto"/>
        <w:jc w:val="center"/>
        <w:rPr>
          <w:rFonts w:ascii="Arial" w:hAnsi="Arial"/>
          <w:b/>
          <w:sz w:val="22"/>
          <w:lang w:val="sk-SK"/>
        </w:rPr>
      </w:pPr>
      <w:r>
        <w:rPr>
          <w:rFonts w:ascii="Arial" w:hAnsi="Arial"/>
          <w:b/>
          <w:sz w:val="22"/>
          <w:lang w:val="sk-SK"/>
        </w:rPr>
        <w:t>Používanie obecných symbolov</w:t>
      </w:r>
    </w:p>
    <w:p w:rsidR="00093BAD" w:rsidRDefault="00093BAD">
      <w:pPr>
        <w:spacing w:line="360" w:lineRule="auto"/>
        <w:jc w:val="both"/>
        <w:rPr>
          <w:rFonts w:ascii="Arial" w:hAnsi="Arial"/>
          <w:sz w:val="22"/>
          <w:lang w:val="sk-SK"/>
        </w:rPr>
      </w:pPr>
      <w:r>
        <w:rPr>
          <w:rFonts w:ascii="Arial" w:hAnsi="Arial"/>
          <w:sz w:val="22"/>
          <w:lang w:val="sk-SK"/>
        </w:rPr>
        <w:t>1. Obecné orgány sú povinné používať obecné symboly pri výkone samosprávy.</w:t>
      </w:r>
    </w:p>
    <w:p w:rsidR="00093BAD" w:rsidRDefault="00093BAD">
      <w:pPr>
        <w:pStyle w:val="Zkladntext"/>
        <w:rPr>
          <w:sz w:val="22"/>
          <w:lang w:val="sk-SK"/>
        </w:rPr>
      </w:pPr>
      <w:r>
        <w:rPr>
          <w:sz w:val="22"/>
          <w:lang w:val="sk-SK"/>
        </w:rPr>
        <w:t>2. Obec označuje erbom obce a vlajkou obce budovu, ktorá je sídlom orgánov obce, zasadaciu miestnosť obecného zastupiteľstva a úradnú miestnosť starostu.</w:t>
      </w:r>
    </w:p>
    <w:p w:rsidR="00093BAD" w:rsidRDefault="00093BAD">
      <w:pPr>
        <w:spacing w:line="360" w:lineRule="auto"/>
        <w:jc w:val="both"/>
        <w:rPr>
          <w:rFonts w:ascii="Arial" w:hAnsi="Arial"/>
          <w:sz w:val="22"/>
          <w:lang w:val="sk-SK"/>
        </w:rPr>
      </w:pPr>
      <w:r>
        <w:rPr>
          <w:rFonts w:ascii="Arial" w:hAnsi="Arial"/>
          <w:sz w:val="22"/>
          <w:lang w:val="sk-SK"/>
        </w:rPr>
        <w:t xml:space="preserve">3. Napodobnenia obecného erbu z kovu prípadne farieb obecnej vlajky sa použijú pri vyhotovení obecných insígnií. </w:t>
      </w:r>
    </w:p>
    <w:p w:rsidR="00093BAD" w:rsidRDefault="00093BAD">
      <w:pPr>
        <w:spacing w:line="360" w:lineRule="auto"/>
        <w:jc w:val="both"/>
        <w:rPr>
          <w:rFonts w:ascii="Arial" w:hAnsi="Arial"/>
          <w:sz w:val="22"/>
          <w:lang w:val="sk-SK"/>
        </w:rPr>
      </w:pPr>
      <w:r>
        <w:rPr>
          <w:rFonts w:ascii="Arial" w:hAnsi="Arial"/>
          <w:sz w:val="22"/>
          <w:lang w:val="sk-SK"/>
        </w:rPr>
        <w:t>4. Právnické osoby zriadené alebo založené obcou, iné právnické osoby a fyzické osoby môžu používať symboly obce len so súhlasom obce.</w:t>
      </w:r>
    </w:p>
    <w:p w:rsidR="00093BAD" w:rsidRDefault="00093BAD">
      <w:pPr>
        <w:spacing w:line="360" w:lineRule="auto"/>
        <w:rPr>
          <w:rFonts w:ascii="Arial" w:hAnsi="Arial"/>
          <w:sz w:val="22"/>
          <w:lang w:val="sk-SK"/>
        </w:rPr>
      </w:pPr>
      <w:r>
        <w:rPr>
          <w:rFonts w:ascii="Arial" w:hAnsi="Arial"/>
          <w:sz w:val="22"/>
          <w:lang w:val="sk-SK"/>
        </w:rPr>
        <w:t>5. Záujemca o používanie obecného erbu uvedie v písomnej žiadosti formu a spôsob používania vyobrazenia erbu. Použitie erbu v oblasti podnikania sa spoplatňuje.</w:t>
      </w:r>
    </w:p>
    <w:p w:rsidR="00093BAD" w:rsidRDefault="00093BAD">
      <w:pPr>
        <w:spacing w:line="360" w:lineRule="auto"/>
        <w:rPr>
          <w:rFonts w:ascii="Arial" w:hAnsi="Arial"/>
          <w:sz w:val="22"/>
          <w:lang w:val="sk-SK"/>
        </w:rPr>
      </w:pPr>
      <w:r>
        <w:rPr>
          <w:rFonts w:ascii="Arial" w:hAnsi="Arial"/>
          <w:sz w:val="22"/>
          <w:lang w:val="sk-SK"/>
        </w:rPr>
        <w:lastRenderedPageBreak/>
        <w:t>6. Za dôstojné zaobchádzanie s obecnými symbolmi a za ich ochranu zodpovedá ten, kto ich použil. Zakázané je používanie symbolov, ktoré by bolo nevhodné, neprimerané, zneucťujúce.</w:t>
      </w:r>
    </w:p>
    <w:p w:rsidR="00093BAD" w:rsidRDefault="00093BAD">
      <w:pPr>
        <w:spacing w:line="360" w:lineRule="auto"/>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28.</w:t>
      </w:r>
    </w:p>
    <w:p w:rsidR="00093BAD" w:rsidRDefault="00093BAD">
      <w:pPr>
        <w:spacing w:line="360" w:lineRule="auto"/>
        <w:jc w:val="center"/>
        <w:rPr>
          <w:rFonts w:ascii="Arial" w:hAnsi="Arial"/>
          <w:b/>
          <w:sz w:val="22"/>
          <w:lang w:val="sk-SK"/>
        </w:rPr>
      </w:pPr>
      <w:r>
        <w:rPr>
          <w:rFonts w:ascii="Arial" w:hAnsi="Arial"/>
          <w:b/>
          <w:sz w:val="22"/>
          <w:lang w:val="sk-SK"/>
        </w:rPr>
        <w:t>Kronika obce</w:t>
      </w:r>
    </w:p>
    <w:p w:rsidR="00093BAD" w:rsidRDefault="00093BAD">
      <w:pPr>
        <w:spacing w:line="360" w:lineRule="auto"/>
        <w:jc w:val="center"/>
        <w:rPr>
          <w:rFonts w:ascii="Arial" w:hAnsi="Arial"/>
          <w:b/>
          <w:sz w:val="22"/>
          <w:lang w:val="sk-SK"/>
        </w:rPr>
      </w:pPr>
    </w:p>
    <w:p w:rsidR="00093BAD" w:rsidRDefault="00093BAD">
      <w:pPr>
        <w:spacing w:line="360" w:lineRule="auto"/>
        <w:rPr>
          <w:rFonts w:ascii="Arial" w:hAnsi="Arial"/>
          <w:sz w:val="22"/>
          <w:lang w:val="sk-SK"/>
        </w:rPr>
      </w:pPr>
      <w:r>
        <w:rPr>
          <w:rFonts w:ascii="Arial" w:hAnsi="Arial"/>
          <w:sz w:val="22"/>
          <w:lang w:val="sk-SK"/>
        </w:rPr>
        <w:t>1. Kronika obce Okoč sa vedie v štátnom jazyku, prípadne aj v maďarskom jazyku.</w:t>
      </w:r>
    </w:p>
    <w:p w:rsidR="00093BAD" w:rsidRDefault="00093BAD">
      <w:pPr>
        <w:spacing w:line="360" w:lineRule="auto"/>
        <w:rPr>
          <w:rFonts w:ascii="Arial" w:hAnsi="Arial"/>
          <w:sz w:val="22"/>
          <w:lang w:val="sk-SK"/>
        </w:rPr>
      </w:pPr>
      <w:r>
        <w:rPr>
          <w:rFonts w:ascii="Arial" w:hAnsi="Arial"/>
          <w:sz w:val="22"/>
          <w:lang w:val="sk-SK"/>
        </w:rPr>
        <w:t>2. Zápisy do kroniky sa vykonávajú v jednoročných intervaloch. Zápisy chronologicky dokumentujú fakty zo spoločenského a hospodárskeho života obce. Sú hodnoverným svedectvom o udalostiach v obci, a o ľuďoch, ktorí sa pričinili o prospech miestneho spoločenstva.</w:t>
      </w:r>
    </w:p>
    <w:p w:rsidR="00093BAD" w:rsidRDefault="00093BAD">
      <w:pPr>
        <w:spacing w:line="360" w:lineRule="auto"/>
        <w:rPr>
          <w:rFonts w:ascii="Arial" w:hAnsi="Arial"/>
          <w:sz w:val="22"/>
          <w:lang w:val="sk-SK"/>
        </w:rPr>
      </w:pPr>
      <w:r>
        <w:rPr>
          <w:rFonts w:ascii="Arial" w:hAnsi="Arial"/>
          <w:sz w:val="22"/>
          <w:lang w:val="sk-SK"/>
        </w:rPr>
        <w:t>3. Spracovaním zápisov do kroniky je poverený obecný kronikár, ktorého menuje a odvoláva starosta.</w:t>
      </w:r>
    </w:p>
    <w:p w:rsidR="00093BAD" w:rsidRDefault="00093BAD">
      <w:pPr>
        <w:spacing w:line="360" w:lineRule="auto"/>
        <w:rPr>
          <w:rFonts w:ascii="Arial" w:hAnsi="Arial"/>
          <w:sz w:val="22"/>
          <w:lang w:val="sk-SK"/>
        </w:rPr>
      </w:pPr>
      <w:r>
        <w:rPr>
          <w:rFonts w:ascii="Arial" w:hAnsi="Arial"/>
          <w:sz w:val="22"/>
          <w:lang w:val="sk-SK"/>
        </w:rPr>
        <w:t>4. Jednotlivé štvrťročné zápisy do kroniky schvaľuje skupina odborníkov menovaná starostom.</w:t>
      </w:r>
    </w:p>
    <w:p w:rsidR="00093BAD" w:rsidRDefault="00093BAD">
      <w:pPr>
        <w:spacing w:line="360" w:lineRule="auto"/>
        <w:jc w:val="center"/>
        <w:rPr>
          <w:rFonts w:ascii="Arial" w:hAnsi="Arial"/>
          <w:b/>
          <w:sz w:val="22"/>
          <w:lang w:val="sk-SK"/>
        </w:rPr>
      </w:pPr>
    </w:p>
    <w:p w:rsidR="00D109AA" w:rsidRDefault="00D109AA">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ČASŤ V.</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ČESTNÉ OBČIANSTVO OBCE, CENY A UZNANIA</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29.</w:t>
      </w:r>
    </w:p>
    <w:p w:rsidR="00093BAD" w:rsidRDefault="00093BAD">
      <w:pPr>
        <w:spacing w:line="360" w:lineRule="auto"/>
        <w:jc w:val="center"/>
        <w:rPr>
          <w:rFonts w:ascii="Arial" w:hAnsi="Arial"/>
          <w:b/>
          <w:sz w:val="22"/>
          <w:lang w:val="sk-SK"/>
        </w:rPr>
      </w:pPr>
      <w:r>
        <w:rPr>
          <w:rFonts w:ascii="Arial" w:hAnsi="Arial"/>
          <w:b/>
          <w:sz w:val="22"/>
          <w:lang w:val="sk-SK"/>
        </w:rPr>
        <w:t>Ocenenia obce Okoč</w:t>
      </w:r>
    </w:p>
    <w:p w:rsidR="00D109AA" w:rsidRDefault="00D109AA">
      <w:pPr>
        <w:spacing w:line="360" w:lineRule="auto"/>
        <w:jc w:val="center"/>
        <w:rPr>
          <w:rFonts w:ascii="Arial" w:hAnsi="Arial"/>
          <w:b/>
          <w:sz w:val="22"/>
          <w:lang w:val="sk-SK"/>
        </w:rPr>
      </w:pPr>
    </w:p>
    <w:p w:rsidR="00093BAD" w:rsidRDefault="00093BAD">
      <w:pPr>
        <w:spacing w:line="360" w:lineRule="auto"/>
        <w:rPr>
          <w:rFonts w:ascii="Arial" w:hAnsi="Arial"/>
          <w:sz w:val="22"/>
          <w:lang w:val="sk-SK"/>
        </w:rPr>
      </w:pPr>
      <w:r>
        <w:rPr>
          <w:rFonts w:ascii="Arial" w:hAnsi="Arial"/>
          <w:sz w:val="22"/>
          <w:lang w:val="sk-SK"/>
        </w:rPr>
        <w:t>Obec Okoč môže udeliť tieto verejné uznania a pochvaly:</w:t>
      </w:r>
    </w:p>
    <w:p w:rsidR="00093BAD" w:rsidRDefault="00093BAD">
      <w:pPr>
        <w:spacing w:line="360" w:lineRule="auto"/>
        <w:rPr>
          <w:rFonts w:ascii="Arial" w:hAnsi="Arial"/>
          <w:sz w:val="22"/>
          <w:lang w:val="sk-SK"/>
        </w:rPr>
      </w:pPr>
      <w:r>
        <w:rPr>
          <w:rFonts w:ascii="Arial" w:hAnsi="Arial"/>
          <w:sz w:val="22"/>
          <w:lang w:val="sk-SK"/>
        </w:rPr>
        <w:t>a) Čestné občianstvo obce Okoč</w:t>
      </w:r>
    </w:p>
    <w:p w:rsidR="00093BAD" w:rsidRDefault="00093BAD">
      <w:pPr>
        <w:spacing w:line="360" w:lineRule="auto"/>
        <w:rPr>
          <w:rFonts w:ascii="Arial" w:hAnsi="Arial"/>
          <w:sz w:val="22"/>
          <w:lang w:val="sk-SK"/>
        </w:rPr>
      </w:pPr>
      <w:r>
        <w:rPr>
          <w:rFonts w:ascii="Arial" w:hAnsi="Arial"/>
          <w:sz w:val="22"/>
          <w:lang w:val="sk-SK"/>
        </w:rPr>
        <w:t>b) Cenu starostu obce Okoč</w:t>
      </w:r>
    </w:p>
    <w:p w:rsidR="00093BAD" w:rsidRDefault="00093BAD">
      <w:pPr>
        <w:spacing w:line="360" w:lineRule="auto"/>
        <w:rPr>
          <w:rFonts w:ascii="Arial" w:hAnsi="Arial"/>
          <w:sz w:val="22"/>
          <w:lang w:val="sk-SK"/>
        </w:rPr>
      </w:pPr>
      <w:r>
        <w:rPr>
          <w:rFonts w:ascii="Arial" w:hAnsi="Arial"/>
          <w:sz w:val="22"/>
          <w:lang w:val="sk-SK"/>
        </w:rPr>
        <w:t>d) ocenenie „in memoriam“ zvečnením pamiatky</w:t>
      </w:r>
    </w:p>
    <w:p w:rsidR="00093BAD" w:rsidRDefault="00093BAD">
      <w:pPr>
        <w:spacing w:line="360" w:lineRule="auto"/>
        <w:rPr>
          <w:rFonts w:ascii="Arial" w:hAnsi="Arial"/>
          <w:sz w:val="22"/>
          <w:lang w:val="sk-SK"/>
        </w:rPr>
      </w:pPr>
      <w:r>
        <w:rPr>
          <w:rFonts w:ascii="Arial" w:hAnsi="Arial"/>
          <w:sz w:val="22"/>
          <w:lang w:val="sk-SK"/>
        </w:rPr>
        <w:t>e) odmeny a iné ocenenia.</w:t>
      </w:r>
    </w:p>
    <w:p w:rsidR="00093BAD" w:rsidRDefault="00093BAD">
      <w:pPr>
        <w:spacing w:line="360" w:lineRule="auto"/>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30.</w:t>
      </w:r>
    </w:p>
    <w:p w:rsidR="00093BAD" w:rsidRDefault="00093BAD">
      <w:pPr>
        <w:spacing w:line="360" w:lineRule="auto"/>
        <w:jc w:val="center"/>
        <w:rPr>
          <w:rFonts w:ascii="Arial" w:hAnsi="Arial"/>
          <w:b/>
          <w:sz w:val="22"/>
          <w:lang w:val="sk-SK"/>
        </w:rPr>
      </w:pPr>
      <w:r>
        <w:rPr>
          <w:rFonts w:ascii="Arial" w:hAnsi="Arial"/>
          <w:b/>
          <w:sz w:val="22"/>
          <w:lang w:val="sk-SK"/>
        </w:rPr>
        <w:t>Ceny a uznania</w:t>
      </w:r>
    </w:p>
    <w:p w:rsidR="00093BAD" w:rsidRDefault="00093BAD">
      <w:pPr>
        <w:spacing w:line="360" w:lineRule="auto"/>
        <w:jc w:val="center"/>
        <w:rPr>
          <w:rFonts w:ascii="Arial" w:hAnsi="Arial"/>
          <w:b/>
          <w:sz w:val="22"/>
          <w:lang w:val="sk-SK"/>
        </w:rPr>
      </w:pPr>
    </w:p>
    <w:p w:rsidR="00093BAD" w:rsidRDefault="00093BAD">
      <w:pPr>
        <w:spacing w:line="360" w:lineRule="auto"/>
        <w:rPr>
          <w:rFonts w:ascii="Arial" w:hAnsi="Arial"/>
          <w:sz w:val="22"/>
          <w:lang w:val="sk-SK"/>
        </w:rPr>
      </w:pPr>
      <w:r>
        <w:rPr>
          <w:rFonts w:ascii="Arial" w:hAnsi="Arial"/>
          <w:sz w:val="22"/>
          <w:lang w:val="sk-SK"/>
        </w:rPr>
        <w:t xml:space="preserve">1. Ocenenia sa udeľujú jednotlivcom a kolektívom, fyzickým a právnickým osobám, ktoré sa významnou mierou zaslúžili o rozvoj obce. </w:t>
      </w:r>
    </w:p>
    <w:p w:rsidR="00093BAD" w:rsidRDefault="00093BAD">
      <w:pPr>
        <w:spacing w:line="360" w:lineRule="auto"/>
        <w:rPr>
          <w:rFonts w:ascii="Arial" w:hAnsi="Arial"/>
          <w:sz w:val="22"/>
          <w:lang w:val="sk-SK"/>
        </w:rPr>
      </w:pPr>
      <w:r>
        <w:rPr>
          <w:rFonts w:ascii="Arial" w:hAnsi="Arial"/>
          <w:sz w:val="22"/>
          <w:lang w:val="sk-SK"/>
        </w:rPr>
        <w:t xml:space="preserve">2. Ceny možné udeliť aj občanom, ktorí s nasadením vlastného života zachránili ľudské životy alebo majetok. </w:t>
      </w:r>
    </w:p>
    <w:p w:rsidR="00093BAD" w:rsidRDefault="00093BAD">
      <w:pPr>
        <w:spacing w:line="360" w:lineRule="auto"/>
        <w:rPr>
          <w:rFonts w:ascii="Arial" w:hAnsi="Arial"/>
          <w:sz w:val="22"/>
          <w:lang w:val="sk-SK"/>
        </w:rPr>
      </w:pPr>
      <w:r>
        <w:rPr>
          <w:rFonts w:ascii="Arial" w:hAnsi="Arial"/>
          <w:sz w:val="22"/>
          <w:lang w:val="sk-SK"/>
        </w:rPr>
        <w:t>3. Ocenenie „Čestný občan obce Okoč“ možno udeliť iba občanom, ktorí nemajú trvalý pobyt v obci Okoč.</w:t>
      </w:r>
    </w:p>
    <w:p w:rsidR="00093BAD" w:rsidRDefault="00093BAD">
      <w:pPr>
        <w:spacing w:line="360" w:lineRule="auto"/>
        <w:rPr>
          <w:rFonts w:ascii="Arial" w:hAnsi="Arial"/>
          <w:sz w:val="22"/>
          <w:lang w:val="sk-SK"/>
        </w:rPr>
      </w:pPr>
      <w:r>
        <w:rPr>
          <w:rFonts w:ascii="Arial" w:hAnsi="Arial"/>
          <w:sz w:val="22"/>
          <w:lang w:val="sk-SK"/>
        </w:rPr>
        <w:t xml:space="preserve">4. Odmietnutie ocenenia vylučuje jeho prípadné opätovné udelenie. </w:t>
      </w:r>
    </w:p>
    <w:p w:rsidR="00093BAD" w:rsidRDefault="00093BAD">
      <w:pPr>
        <w:spacing w:line="360" w:lineRule="auto"/>
        <w:rPr>
          <w:rFonts w:ascii="Arial" w:hAnsi="Arial"/>
          <w:sz w:val="22"/>
          <w:lang w:val="sk-SK"/>
        </w:rPr>
      </w:pPr>
      <w:r>
        <w:rPr>
          <w:rFonts w:ascii="Arial" w:hAnsi="Arial"/>
          <w:sz w:val="22"/>
          <w:lang w:val="sk-SK"/>
        </w:rPr>
        <w:lastRenderedPageBreak/>
        <w:t xml:space="preserve">5. Podrobnosť pre udeľovanie ocenení samosprávy Okoč obecné zastupiteľstvo upraví osobitným vykonávacím predpisom. </w:t>
      </w:r>
    </w:p>
    <w:p w:rsidR="00093BAD" w:rsidRDefault="00093BAD">
      <w:pPr>
        <w:spacing w:line="360" w:lineRule="auto"/>
        <w:rPr>
          <w:rFonts w:ascii="Arial" w:hAnsi="Arial"/>
          <w:sz w:val="22"/>
          <w:lang w:val="sk-SK"/>
        </w:rPr>
      </w:pPr>
      <w:r>
        <w:rPr>
          <w:rFonts w:ascii="Arial" w:hAnsi="Arial"/>
          <w:sz w:val="22"/>
          <w:lang w:val="sk-SK"/>
        </w:rPr>
        <w:t xml:space="preserve">6. Ceny obce slávnostne odovzdá laureátom starosta obce na spoločnom stretnutí s poslancami obce. </w:t>
      </w:r>
    </w:p>
    <w:p w:rsidR="00F279CF" w:rsidRDefault="00F279CF">
      <w:pPr>
        <w:spacing w:line="360" w:lineRule="auto"/>
        <w:rPr>
          <w:rFonts w:ascii="Arial" w:hAnsi="Arial"/>
          <w:sz w:val="22"/>
          <w:lang w:val="sk-SK"/>
        </w:rPr>
      </w:pPr>
    </w:p>
    <w:p w:rsidR="00093BAD" w:rsidRDefault="00F279CF">
      <w:pPr>
        <w:spacing w:line="360" w:lineRule="auto"/>
        <w:jc w:val="center"/>
        <w:rPr>
          <w:rFonts w:ascii="Arial" w:hAnsi="Arial"/>
          <w:b/>
          <w:sz w:val="22"/>
          <w:lang w:val="sk-SK"/>
        </w:rPr>
      </w:pPr>
      <w:r>
        <w:rPr>
          <w:rFonts w:ascii="Arial" w:hAnsi="Arial"/>
          <w:b/>
          <w:sz w:val="22"/>
          <w:lang w:val="sk-SK"/>
        </w:rPr>
        <w:t>Č</w:t>
      </w:r>
      <w:r w:rsidR="00093BAD">
        <w:rPr>
          <w:rFonts w:ascii="Arial" w:hAnsi="Arial"/>
          <w:b/>
          <w:sz w:val="22"/>
          <w:lang w:val="sk-SK"/>
        </w:rPr>
        <w:t>ASŤ VI.</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VZŤAHY OBCE K ŠTÁTU A INÝM SUBJEKTOM</w:t>
      </w:r>
    </w:p>
    <w:p w:rsidR="00D109AA" w:rsidRDefault="00D109AA">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31.</w:t>
      </w:r>
    </w:p>
    <w:p w:rsidR="00093BAD" w:rsidRDefault="00093BAD">
      <w:pPr>
        <w:spacing w:line="360" w:lineRule="auto"/>
        <w:jc w:val="center"/>
        <w:rPr>
          <w:rFonts w:ascii="Arial" w:hAnsi="Arial"/>
          <w:b/>
          <w:sz w:val="22"/>
          <w:lang w:val="sk-SK"/>
        </w:rPr>
      </w:pPr>
      <w:r>
        <w:rPr>
          <w:rFonts w:ascii="Arial" w:hAnsi="Arial"/>
          <w:b/>
          <w:sz w:val="22"/>
          <w:lang w:val="sk-SK"/>
        </w:rPr>
        <w:t>Vzťahy štátu a obce</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Na obec možno zákonom preniesť niektoré úlohy štátnej správy, ak je ich plnenie týmto spôsobom racionálnejšie a efektívnejšie. S prenesením úloh na obec štát poskytne obci potrebné finančné a iné materiálne prostriedky.</w:t>
      </w:r>
    </w:p>
    <w:p w:rsidR="00093BAD" w:rsidRDefault="00093BAD">
      <w:pPr>
        <w:spacing w:line="360" w:lineRule="auto"/>
        <w:jc w:val="both"/>
        <w:rPr>
          <w:rFonts w:ascii="Arial" w:hAnsi="Arial"/>
          <w:sz w:val="22"/>
          <w:lang w:val="sk-SK"/>
        </w:rPr>
      </w:pPr>
      <w:r>
        <w:rPr>
          <w:rFonts w:ascii="Arial" w:hAnsi="Arial"/>
          <w:sz w:val="22"/>
          <w:lang w:val="sk-SK"/>
        </w:rPr>
        <w:t>2. Práva a povinnosti obce pri výkone štátnej správy prenesenej na obec vymedzuje zákon o obecnom zriadení a ďalšie osobitné zákony.</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32.</w:t>
      </w:r>
    </w:p>
    <w:p w:rsidR="00093BAD" w:rsidRDefault="00093BAD">
      <w:pPr>
        <w:spacing w:line="360" w:lineRule="auto"/>
        <w:jc w:val="center"/>
        <w:rPr>
          <w:rFonts w:ascii="Arial" w:hAnsi="Arial"/>
          <w:b/>
          <w:sz w:val="22"/>
          <w:lang w:val="sk-SK"/>
        </w:rPr>
      </w:pPr>
      <w:r>
        <w:rPr>
          <w:rFonts w:ascii="Arial" w:hAnsi="Arial"/>
          <w:b/>
          <w:sz w:val="22"/>
          <w:lang w:val="sk-SK"/>
        </w:rPr>
        <w:t>Vzťah obce k právnickým osobám a fyzickými osobám</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Obec spolupracuje v záujme rozvoja obce s politickými stranami a politickými hnutiami, s občianskymi združeniami a inými právnickými osobami, ako aj s fyzickými osobami pôsobiacimi v obci.</w:t>
      </w:r>
    </w:p>
    <w:p w:rsidR="00093BAD" w:rsidRDefault="00093BAD">
      <w:pPr>
        <w:spacing w:line="360" w:lineRule="auto"/>
        <w:jc w:val="both"/>
        <w:rPr>
          <w:rFonts w:ascii="Arial" w:hAnsi="Arial"/>
          <w:sz w:val="22"/>
          <w:lang w:val="sk-SK"/>
        </w:rPr>
      </w:pPr>
      <w:r>
        <w:rPr>
          <w:rFonts w:ascii="Arial" w:hAnsi="Arial"/>
          <w:sz w:val="22"/>
          <w:lang w:val="sk-SK"/>
        </w:rPr>
        <w:t>2. Obec vo vzťahu k štátnym orgánom, k právnickým a fyzickým osobám zastupuje starosta.</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33.</w:t>
      </w:r>
    </w:p>
    <w:p w:rsidR="00093BAD" w:rsidRDefault="00093BAD">
      <w:pPr>
        <w:spacing w:line="360" w:lineRule="auto"/>
        <w:jc w:val="center"/>
        <w:rPr>
          <w:rFonts w:ascii="Arial" w:hAnsi="Arial"/>
          <w:b/>
          <w:sz w:val="22"/>
          <w:lang w:val="sk-SK"/>
        </w:rPr>
      </w:pPr>
      <w:r>
        <w:rPr>
          <w:rFonts w:ascii="Arial" w:hAnsi="Arial"/>
          <w:b/>
          <w:sz w:val="22"/>
          <w:lang w:val="sk-SK"/>
        </w:rPr>
        <w:t>Vzťah k iným mestám a obciam</w:t>
      </w:r>
    </w:p>
    <w:p w:rsidR="00093BAD" w:rsidRDefault="00093BAD">
      <w:pPr>
        <w:spacing w:line="360" w:lineRule="auto"/>
        <w:jc w:val="center"/>
        <w:rPr>
          <w:rFonts w:ascii="Arial" w:hAnsi="Arial"/>
          <w:b/>
          <w:sz w:val="22"/>
          <w:lang w:val="sk-SK"/>
        </w:rPr>
      </w:pPr>
    </w:p>
    <w:p w:rsidR="00093BAD" w:rsidRDefault="00093BAD">
      <w:pPr>
        <w:spacing w:line="360" w:lineRule="auto"/>
        <w:rPr>
          <w:rFonts w:ascii="Arial" w:hAnsi="Arial"/>
          <w:sz w:val="22"/>
          <w:lang w:val="sk-SK"/>
        </w:rPr>
      </w:pPr>
      <w:r>
        <w:rPr>
          <w:rFonts w:ascii="Arial" w:hAnsi="Arial"/>
          <w:sz w:val="22"/>
          <w:lang w:val="sk-SK"/>
        </w:rPr>
        <w:t>1. Obec spolupracuje, vo veciach spoločného záujmu, s okolitými mestami a obcami i mestami iných krajín.</w:t>
      </w:r>
    </w:p>
    <w:p w:rsidR="00093BAD" w:rsidRDefault="00093BAD">
      <w:pPr>
        <w:spacing w:line="360" w:lineRule="auto"/>
        <w:rPr>
          <w:rFonts w:ascii="Arial" w:hAnsi="Arial"/>
          <w:sz w:val="22"/>
          <w:lang w:val="sk-SK"/>
        </w:rPr>
      </w:pPr>
      <w:r>
        <w:rPr>
          <w:rFonts w:ascii="Arial" w:hAnsi="Arial"/>
          <w:sz w:val="22"/>
          <w:lang w:val="sk-SK"/>
        </w:rPr>
        <w:t>2. Obec sa môže združovať s inými mestami a obcami, ako aj s právnickými osobami v záujme dosiahnutia spoločného prospechu. Svoje vzťahy riešia vzájomnými dohodami v súlade s platným právnym poriadkom.</w:t>
      </w:r>
    </w:p>
    <w:p w:rsidR="00093BAD" w:rsidRDefault="00093BAD">
      <w:pPr>
        <w:spacing w:line="360" w:lineRule="auto"/>
        <w:rPr>
          <w:rFonts w:ascii="Arial" w:hAnsi="Arial"/>
          <w:sz w:val="22"/>
          <w:lang w:val="sk-SK"/>
        </w:rPr>
      </w:pPr>
      <w:r>
        <w:rPr>
          <w:rFonts w:ascii="Arial" w:hAnsi="Arial"/>
          <w:sz w:val="22"/>
          <w:lang w:val="sk-SK"/>
        </w:rPr>
        <w:t>3. Združovanie obecných prostriedkov a činností a účasť v združeniach ako aj zriadenie spoločného regionálneho alebo záujmového fondu schvaľuje obecné zastupiteľstvo.</w:t>
      </w:r>
    </w:p>
    <w:p w:rsidR="00093BAD" w:rsidRDefault="00093BAD">
      <w:pPr>
        <w:spacing w:line="360" w:lineRule="auto"/>
        <w:rPr>
          <w:rFonts w:ascii="Arial" w:hAnsi="Arial"/>
          <w:sz w:val="22"/>
          <w:lang w:val="sk-SK"/>
        </w:rPr>
      </w:pPr>
      <w:r>
        <w:rPr>
          <w:rFonts w:ascii="Arial" w:hAnsi="Arial"/>
          <w:sz w:val="22"/>
          <w:lang w:val="sk-SK"/>
        </w:rPr>
        <w:t>4. Obec môže v rozsahu svojej pôsobnosti spolupracovať s územnými a správnymi celkami alebo úradmi iných štátov vykonávajúcimi miestne funkcie.</w:t>
      </w:r>
    </w:p>
    <w:p w:rsidR="00093BAD" w:rsidRDefault="00093BAD">
      <w:pPr>
        <w:spacing w:line="360" w:lineRule="auto"/>
        <w:rPr>
          <w:rFonts w:ascii="Arial" w:hAnsi="Arial"/>
          <w:sz w:val="22"/>
          <w:lang w:val="sk-SK"/>
        </w:rPr>
      </w:pPr>
      <w:r>
        <w:rPr>
          <w:rFonts w:ascii="Arial" w:hAnsi="Arial"/>
          <w:sz w:val="22"/>
          <w:lang w:val="sk-SK"/>
        </w:rPr>
        <w:t>5. Obec sa môže stať členom medzinárodného združenia územných celkov alebo územných orgánov.</w:t>
      </w:r>
    </w:p>
    <w:p w:rsidR="00093BAD" w:rsidRDefault="00093BAD">
      <w:pPr>
        <w:spacing w:line="360" w:lineRule="auto"/>
        <w:rPr>
          <w:rFonts w:ascii="Arial" w:hAnsi="Arial"/>
          <w:sz w:val="22"/>
          <w:lang w:val="sk-SK"/>
        </w:rPr>
      </w:pPr>
      <w:r>
        <w:rPr>
          <w:rFonts w:ascii="Arial" w:hAnsi="Arial"/>
          <w:sz w:val="22"/>
          <w:lang w:val="sk-SK"/>
        </w:rPr>
        <w:lastRenderedPageBreak/>
        <w:t xml:space="preserve">6. Dohody o medzinárodnej spolupráci a členstvo mesta v medzinárodnom združení schvaľuje obecné zastupiteľstvo. </w:t>
      </w:r>
    </w:p>
    <w:p w:rsidR="00093BAD" w:rsidRDefault="00093BAD">
      <w:pPr>
        <w:spacing w:line="360" w:lineRule="auto"/>
        <w:rPr>
          <w:rFonts w:ascii="Arial" w:hAnsi="Arial"/>
          <w:b/>
          <w:sz w:val="22"/>
          <w:lang w:val="sk-SK"/>
        </w:rPr>
      </w:pP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p>
    <w:p w:rsidR="00093BAD" w:rsidRDefault="00093BAD">
      <w:pPr>
        <w:spacing w:line="360" w:lineRule="auto"/>
        <w:rPr>
          <w:rFonts w:ascii="Arial" w:hAnsi="Arial"/>
          <w:b/>
          <w:sz w:val="22"/>
          <w:lang w:val="sk-SK"/>
        </w:rPr>
      </w:pP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r>
      <w:r>
        <w:rPr>
          <w:rFonts w:ascii="Arial" w:hAnsi="Arial"/>
          <w:b/>
          <w:sz w:val="22"/>
          <w:lang w:val="sk-SK"/>
        </w:rPr>
        <w:tab/>
        <w:t>ČASŤ VII.</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SPOLOČNÉ USTANOVENIA</w:t>
      </w:r>
    </w:p>
    <w:p w:rsidR="00093BAD" w:rsidRDefault="00093BAD">
      <w:pPr>
        <w:spacing w:line="360" w:lineRule="auto"/>
        <w:jc w:val="center"/>
        <w:rPr>
          <w:rFonts w:ascii="Arial" w:hAnsi="Arial"/>
          <w:b/>
          <w:sz w:val="22"/>
          <w:u w:val="single"/>
          <w:lang w:val="sk-SK"/>
        </w:rPr>
      </w:pPr>
    </w:p>
    <w:p w:rsidR="00093BAD" w:rsidRDefault="00093BAD">
      <w:pPr>
        <w:spacing w:line="360" w:lineRule="auto"/>
        <w:jc w:val="center"/>
        <w:rPr>
          <w:rFonts w:ascii="Arial" w:hAnsi="Arial"/>
          <w:b/>
          <w:sz w:val="22"/>
          <w:lang w:val="sk-SK"/>
        </w:rPr>
      </w:pPr>
      <w:r>
        <w:rPr>
          <w:rFonts w:ascii="Arial" w:hAnsi="Arial"/>
          <w:b/>
          <w:sz w:val="22"/>
          <w:lang w:val="sk-SK"/>
        </w:rPr>
        <w:t>čl. 34.</w:t>
      </w:r>
    </w:p>
    <w:p w:rsidR="00093BAD" w:rsidRDefault="00093BAD">
      <w:pPr>
        <w:spacing w:line="360" w:lineRule="auto"/>
        <w:jc w:val="center"/>
        <w:rPr>
          <w:rFonts w:ascii="Arial" w:hAnsi="Arial"/>
          <w:b/>
          <w:sz w:val="22"/>
          <w:lang w:val="sk-SK"/>
        </w:rPr>
      </w:pPr>
      <w:r>
        <w:rPr>
          <w:rFonts w:ascii="Arial" w:hAnsi="Arial"/>
          <w:b/>
          <w:sz w:val="22"/>
          <w:lang w:val="sk-SK"/>
        </w:rPr>
        <w:t>Poslanci obecného zastupiteľstva</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1. Poslancov obecného zastupiteľstva (ďalej len poslanec) volia obyvatelia obce v priamych voľbách.</w:t>
      </w:r>
    </w:p>
    <w:p w:rsidR="00093BAD" w:rsidRDefault="00093BAD">
      <w:pPr>
        <w:spacing w:line="360" w:lineRule="auto"/>
        <w:jc w:val="both"/>
        <w:rPr>
          <w:rFonts w:ascii="Arial" w:hAnsi="Arial"/>
          <w:sz w:val="22"/>
          <w:lang w:val="sk-SK"/>
        </w:rPr>
      </w:pPr>
      <w:r>
        <w:rPr>
          <w:rFonts w:ascii="Arial" w:hAnsi="Arial"/>
          <w:sz w:val="22"/>
          <w:lang w:val="sk-SK"/>
        </w:rPr>
        <w:t>2. Spôsob voľby poslancov je určený osobitným predpisom.</w:t>
      </w:r>
    </w:p>
    <w:p w:rsidR="00093BAD" w:rsidRDefault="00093BAD">
      <w:pPr>
        <w:spacing w:line="360" w:lineRule="auto"/>
        <w:jc w:val="both"/>
        <w:rPr>
          <w:rFonts w:ascii="Arial" w:hAnsi="Arial"/>
          <w:sz w:val="22"/>
          <w:lang w:val="sk-SK"/>
        </w:rPr>
      </w:pPr>
      <w:r>
        <w:rPr>
          <w:rFonts w:ascii="Arial" w:hAnsi="Arial"/>
          <w:sz w:val="22"/>
          <w:lang w:val="sk-SK"/>
        </w:rPr>
        <w:t>3. Funkčné obdobie poslancov začína dňom zloženia sľubu a končí dňom zloženia sľubu poslancov novozvoleného obecného zastupiteľstva.</w:t>
      </w:r>
    </w:p>
    <w:p w:rsidR="00093BAD" w:rsidRDefault="00093BAD">
      <w:pPr>
        <w:spacing w:line="360" w:lineRule="auto"/>
        <w:jc w:val="both"/>
        <w:rPr>
          <w:rFonts w:ascii="Arial" w:hAnsi="Arial"/>
          <w:sz w:val="22"/>
          <w:lang w:val="sk-SK"/>
        </w:rPr>
      </w:pPr>
      <w:r>
        <w:rPr>
          <w:rFonts w:ascii="Arial" w:hAnsi="Arial"/>
          <w:sz w:val="22"/>
          <w:lang w:val="sk-SK"/>
        </w:rPr>
        <w:t>4. Poslanec nadobúda svoje práva a povinnosti zložením sľubu.</w:t>
      </w:r>
    </w:p>
    <w:p w:rsidR="00093BAD" w:rsidRDefault="00093BAD">
      <w:pPr>
        <w:spacing w:line="360" w:lineRule="auto"/>
        <w:jc w:val="both"/>
        <w:rPr>
          <w:rFonts w:ascii="Arial" w:hAnsi="Arial"/>
          <w:sz w:val="22"/>
          <w:lang w:val="sk-SK"/>
        </w:rPr>
      </w:pPr>
      <w:r>
        <w:rPr>
          <w:rFonts w:ascii="Arial" w:hAnsi="Arial"/>
          <w:sz w:val="22"/>
          <w:lang w:val="sk-SK"/>
        </w:rPr>
        <w:t>5. Mandát poslanca zaniká tak, ako je ustanovené v zákone o obecnom zriadení.</w:t>
      </w:r>
    </w:p>
    <w:p w:rsidR="00093BAD" w:rsidRDefault="00093BAD">
      <w:pPr>
        <w:spacing w:line="360" w:lineRule="auto"/>
        <w:jc w:val="both"/>
        <w:rPr>
          <w:rFonts w:ascii="Arial" w:hAnsi="Arial"/>
          <w:sz w:val="22"/>
          <w:lang w:val="sk-SK"/>
        </w:rPr>
      </w:pPr>
      <w:r>
        <w:rPr>
          <w:rFonts w:ascii="Arial" w:hAnsi="Arial"/>
          <w:sz w:val="22"/>
          <w:lang w:val="sk-SK"/>
        </w:rPr>
        <w:t>6. Práva a povinnosti poslanca vymedzuje zákon o obecnom zriadení a ďalšie osobitné zákony.</w:t>
      </w:r>
    </w:p>
    <w:p w:rsidR="00093BAD" w:rsidRDefault="00093BAD">
      <w:pPr>
        <w:spacing w:line="360" w:lineRule="auto"/>
        <w:jc w:val="both"/>
        <w:rPr>
          <w:rFonts w:ascii="Arial" w:hAnsi="Arial"/>
          <w:sz w:val="22"/>
          <w:lang w:val="sk-SK"/>
        </w:rPr>
      </w:pPr>
      <w:r>
        <w:rPr>
          <w:rFonts w:ascii="Arial" w:hAnsi="Arial"/>
          <w:sz w:val="22"/>
          <w:lang w:val="sk-SK"/>
        </w:rPr>
        <w:t>7. Funkcia poslanca sa zásadne vykonáva bez prerušenia pracovného alebo obdobného pomeru. Za jej výkon však môže obec poskytnúť odmenu</w:t>
      </w:r>
      <w:r w:rsidR="005927A6">
        <w:rPr>
          <w:rFonts w:ascii="Arial" w:hAnsi="Arial"/>
          <w:sz w:val="22"/>
          <w:lang w:val="sk-SK"/>
        </w:rPr>
        <w:t xml:space="preserve"> </w:t>
      </w:r>
      <w:r w:rsidR="005927A6" w:rsidRPr="00F279CF">
        <w:rPr>
          <w:rFonts w:ascii="Arial" w:hAnsi="Arial"/>
          <w:sz w:val="22"/>
          <w:lang w:val="sk-SK"/>
        </w:rPr>
        <w:t>najmä vzhľadom na úlohy a časovú náročnosť výkonu funkcie podľa zásad odmeňovania poslancov.</w:t>
      </w:r>
      <w:r>
        <w:rPr>
          <w:rFonts w:ascii="Arial" w:hAnsi="Arial"/>
          <w:sz w:val="22"/>
          <w:lang w:val="sk-SK"/>
        </w:rPr>
        <w:t xml:space="preserve"> Poslancovi patrí náhrada skutočných výdavkov, ktoré mu v súvislosti s výkonom funkcie poslanca vznikli, podľa osobitných predpisov platných pre zamestnancov v pracovnom pomere.</w:t>
      </w:r>
    </w:p>
    <w:p w:rsidR="00093BAD" w:rsidRDefault="00093BAD">
      <w:pPr>
        <w:spacing w:line="360" w:lineRule="auto"/>
        <w:jc w:val="both"/>
        <w:rPr>
          <w:rFonts w:ascii="Arial" w:hAnsi="Arial"/>
          <w:sz w:val="22"/>
          <w:lang w:val="sk-SK"/>
        </w:rPr>
      </w:pPr>
      <w:r>
        <w:rPr>
          <w:rFonts w:ascii="Arial" w:hAnsi="Arial"/>
          <w:sz w:val="22"/>
          <w:lang w:val="sk-SK"/>
        </w:rPr>
        <w:t>8. Poslanec je povinný na požiadanie informovať voličov o svojej činnosti a činnosti obecného zastupiteľstva.</w:t>
      </w:r>
    </w:p>
    <w:p w:rsidR="00093BAD" w:rsidRDefault="00093BAD">
      <w:pPr>
        <w:spacing w:line="360" w:lineRule="auto"/>
        <w:jc w:val="both"/>
        <w:rPr>
          <w:rFonts w:ascii="Arial" w:hAnsi="Arial"/>
          <w:sz w:val="22"/>
          <w:lang w:val="sk-SK"/>
        </w:rPr>
      </w:pPr>
      <w:r>
        <w:rPr>
          <w:rFonts w:ascii="Arial" w:hAnsi="Arial"/>
          <w:sz w:val="22"/>
          <w:lang w:val="sk-SK"/>
        </w:rPr>
        <w:t>9. Poslanec obecného zastupiteľstva skladá sľub predpísaný zákonom o obecnom zriadení.</w:t>
      </w:r>
    </w:p>
    <w:p w:rsidR="00093BAD" w:rsidRDefault="00093BAD">
      <w:pPr>
        <w:spacing w:line="360" w:lineRule="auto"/>
        <w:jc w:val="center"/>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35.</w:t>
      </w:r>
    </w:p>
    <w:p w:rsidR="00093BAD" w:rsidRDefault="00093BAD">
      <w:pPr>
        <w:spacing w:line="360" w:lineRule="auto"/>
        <w:jc w:val="center"/>
        <w:rPr>
          <w:rFonts w:ascii="Arial" w:hAnsi="Arial"/>
          <w:b/>
          <w:sz w:val="22"/>
          <w:lang w:val="sk-SK"/>
        </w:rPr>
      </w:pPr>
      <w:r>
        <w:rPr>
          <w:rFonts w:ascii="Arial" w:hAnsi="Arial"/>
          <w:b/>
          <w:sz w:val="22"/>
          <w:lang w:val="sk-SK"/>
        </w:rPr>
        <w:t>Všeobecne záväzné nariadenia obce</w:t>
      </w:r>
    </w:p>
    <w:p w:rsidR="00093BAD" w:rsidRDefault="00093BAD">
      <w:pPr>
        <w:spacing w:line="360" w:lineRule="auto"/>
        <w:jc w:val="center"/>
        <w:rPr>
          <w:rFonts w:ascii="Arial" w:hAnsi="Arial"/>
          <w:b/>
          <w:sz w:val="22"/>
          <w:lang w:val="sk-SK"/>
        </w:rPr>
      </w:pPr>
    </w:p>
    <w:p w:rsidR="00093BAD" w:rsidRDefault="00093BAD">
      <w:pPr>
        <w:spacing w:line="360" w:lineRule="auto"/>
        <w:jc w:val="both"/>
        <w:rPr>
          <w:rFonts w:ascii="Arial" w:hAnsi="Arial"/>
          <w:sz w:val="22"/>
          <w:lang w:val="sk-SK"/>
        </w:rPr>
      </w:pPr>
      <w:r>
        <w:rPr>
          <w:rFonts w:ascii="Arial" w:hAnsi="Arial"/>
          <w:sz w:val="22"/>
          <w:lang w:val="sk-SK"/>
        </w:rPr>
        <w:t xml:space="preserve">1. Obec môže vo veciach územnej samosprávy vydávať všeobecné záväzné nariadenia (ďalej len nariadenia). Nariadenie nesmie byť v rozpore s Ústavou Slovenskej republiky, s ústavnými zákonmi, zákonmi a medzinárodnými zmluvami, s ktorými vyslovila súhlas Národná rada Slovenskej republiky a ktoré boli ratifikované a vyhlásené spôsobom ustanoveným zákonom. </w:t>
      </w:r>
    </w:p>
    <w:p w:rsidR="00093BAD" w:rsidRDefault="00093BAD">
      <w:pPr>
        <w:spacing w:line="360" w:lineRule="auto"/>
        <w:jc w:val="both"/>
        <w:rPr>
          <w:rFonts w:ascii="Arial" w:hAnsi="Arial"/>
          <w:sz w:val="22"/>
          <w:lang w:val="sk-SK"/>
        </w:rPr>
      </w:pPr>
      <w:r>
        <w:rPr>
          <w:rFonts w:ascii="Arial" w:hAnsi="Arial"/>
          <w:sz w:val="22"/>
          <w:lang w:val="sk-SK"/>
        </w:rPr>
        <w:t>2. Vo veciach, v ktorých obec plní úlohy štátnej správy, môže vydávať nariadenie len na základe splnomocnenia zákonom a v jeho medziach. Také nariadenie nesmie byť v rozpore s Ústavou Slovenskej republiky, s ústavnými zákonmi, medzinárodnými zmluvami, ktoré boli ratifikované a vyhlásené spôsobom ustanoveným zákonom, so zákonmi, s nariadeniami vlády, so všeobecne záväznými predpismi ministerstiev a ostatných ústredných orgánov štátnej správy.</w:t>
      </w:r>
    </w:p>
    <w:p w:rsidR="00093BAD" w:rsidRDefault="00093BAD">
      <w:pPr>
        <w:spacing w:line="360" w:lineRule="auto"/>
        <w:jc w:val="both"/>
        <w:rPr>
          <w:rFonts w:ascii="Arial" w:hAnsi="Arial"/>
          <w:sz w:val="22"/>
          <w:lang w:val="sk-SK"/>
        </w:rPr>
      </w:pPr>
      <w:r>
        <w:rPr>
          <w:rFonts w:ascii="Arial" w:hAnsi="Arial"/>
          <w:sz w:val="22"/>
          <w:lang w:val="sk-SK"/>
        </w:rPr>
        <w:lastRenderedPageBreak/>
        <w:t>3. 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 možno určiť skorší začiatok účinnosti nariadenia.</w:t>
      </w:r>
    </w:p>
    <w:p w:rsidR="00093BAD" w:rsidRDefault="00093BAD">
      <w:pPr>
        <w:spacing w:line="360" w:lineRule="auto"/>
        <w:jc w:val="both"/>
        <w:rPr>
          <w:rFonts w:ascii="Arial" w:hAnsi="Arial"/>
          <w:sz w:val="22"/>
          <w:lang w:val="sk-SK"/>
        </w:rPr>
      </w:pPr>
      <w:r>
        <w:rPr>
          <w:rFonts w:ascii="Arial" w:hAnsi="Arial"/>
          <w:sz w:val="22"/>
          <w:lang w:val="sk-SK"/>
        </w:rPr>
        <w:t>4. Vyvesenie nariadenia na úradnej tabuli v obci je podmienkou jeho platnosti; okrem toho sa nariadenie zverejní aj spôsobom v obci obvyklým.</w:t>
      </w:r>
    </w:p>
    <w:p w:rsidR="00093BAD" w:rsidRDefault="00093BAD">
      <w:pPr>
        <w:spacing w:line="360" w:lineRule="auto"/>
        <w:jc w:val="both"/>
        <w:rPr>
          <w:rFonts w:ascii="Arial" w:hAnsi="Arial"/>
          <w:sz w:val="22"/>
          <w:lang w:val="sk-SK"/>
        </w:rPr>
      </w:pPr>
      <w:r>
        <w:rPr>
          <w:rFonts w:ascii="Arial" w:hAnsi="Arial"/>
          <w:sz w:val="22"/>
          <w:lang w:val="sk-SK"/>
        </w:rPr>
        <w:t>5. Nariadenia musia byť každému prístupné na obecnom úrade.</w:t>
      </w:r>
    </w:p>
    <w:p w:rsidR="00093BAD" w:rsidRDefault="00093BAD">
      <w:pPr>
        <w:spacing w:line="360" w:lineRule="auto"/>
        <w:rPr>
          <w:rFonts w:ascii="Arial" w:hAnsi="Arial"/>
          <w:b/>
          <w:sz w:val="22"/>
          <w:lang w:val="sk-SK"/>
        </w:rPr>
      </w:pPr>
    </w:p>
    <w:p w:rsidR="00093BAD" w:rsidRDefault="00093BAD">
      <w:pPr>
        <w:spacing w:line="360" w:lineRule="auto"/>
        <w:jc w:val="center"/>
        <w:rPr>
          <w:rFonts w:ascii="Arial" w:hAnsi="Arial"/>
          <w:b/>
          <w:sz w:val="22"/>
          <w:lang w:val="sk-SK"/>
        </w:rPr>
      </w:pPr>
      <w:r>
        <w:rPr>
          <w:rFonts w:ascii="Arial" w:hAnsi="Arial"/>
          <w:b/>
          <w:sz w:val="22"/>
          <w:lang w:val="sk-SK"/>
        </w:rPr>
        <w:t>čl. 36.</w:t>
      </w:r>
    </w:p>
    <w:p w:rsidR="00093BAD" w:rsidRDefault="00093BAD">
      <w:pPr>
        <w:spacing w:line="360" w:lineRule="auto"/>
        <w:jc w:val="center"/>
        <w:rPr>
          <w:rFonts w:ascii="Arial" w:hAnsi="Arial"/>
          <w:b/>
          <w:sz w:val="22"/>
          <w:lang w:val="sk-SK"/>
        </w:rPr>
      </w:pPr>
      <w:r>
        <w:rPr>
          <w:rFonts w:ascii="Arial" w:hAnsi="Arial"/>
          <w:b/>
          <w:sz w:val="22"/>
          <w:lang w:val="sk-SK"/>
        </w:rPr>
        <w:t>Pomoc obce pri mimoriadnych situáciách</w:t>
      </w:r>
    </w:p>
    <w:p w:rsidR="00093BAD" w:rsidRDefault="00093BAD">
      <w:pPr>
        <w:spacing w:line="360" w:lineRule="auto"/>
        <w:jc w:val="center"/>
        <w:rPr>
          <w:rFonts w:ascii="Arial" w:hAnsi="Arial"/>
          <w:b/>
          <w:sz w:val="22"/>
          <w:lang w:val="sk-SK"/>
        </w:rPr>
      </w:pPr>
    </w:p>
    <w:p w:rsidR="00093BAD" w:rsidRDefault="00093BAD">
      <w:pPr>
        <w:spacing w:line="360" w:lineRule="auto"/>
        <w:rPr>
          <w:rFonts w:ascii="Arial" w:hAnsi="Arial"/>
          <w:sz w:val="22"/>
          <w:lang w:val="sk-SK"/>
        </w:rPr>
      </w:pPr>
      <w:r>
        <w:rPr>
          <w:rFonts w:ascii="Arial" w:hAnsi="Arial"/>
          <w:sz w:val="22"/>
          <w:lang w:val="sk-SK"/>
        </w:rPr>
        <w:t>1. Starosta obce môže uložiť právnickej alebo fyzickej osobe povinnosť poskytnúť osobnú, alebo vecnú pomoc pri odstraňovaní následkov živelnej pohromy alebo inej mimoriadnej udalosti, ak osobitný zákon neustanovuje inak.</w:t>
      </w:r>
    </w:p>
    <w:p w:rsidR="00093BAD" w:rsidRDefault="00093BAD">
      <w:pPr>
        <w:spacing w:line="360" w:lineRule="auto"/>
        <w:rPr>
          <w:rFonts w:ascii="Arial" w:hAnsi="Arial"/>
          <w:sz w:val="22"/>
          <w:lang w:val="sk-SK"/>
        </w:rPr>
      </w:pPr>
      <w:r>
        <w:rPr>
          <w:rFonts w:ascii="Arial" w:hAnsi="Arial"/>
          <w:sz w:val="22"/>
          <w:lang w:val="sk-SK"/>
        </w:rPr>
        <w:t>2. Právnická alebo fyzická osoba, ktorá poskytla osobnú alebo vecnú pomoc, má právo na náhradu účelne vynaložených nákladov. Toto právo môže uplatniť do 3 mesiacov odo dňa zistenia nákladov, najneskôr do 2 rokov od ich vzniku u starostu, inak toto právo zanikne.</w:t>
      </w:r>
    </w:p>
    <w:p w:rsidR="00093BAD" w:rsidRDefault="00093BAD">
      <w:pPr>
        <w:spacing w:line="360" w:lineRule="auto"/>
        <w:rPr>
          <w:rFonts w:ascii="Arial" w:hAnsi="Arial"/>
          <w:sz w:val="22"/>
          <w:lang w:val="sk-SK"/>
        </w:rPr>
      </w:pPr>
      <w:r>
        <w:rPr>
          <w:rFonts w:ascii="Arial" w:hAnsi="Arial"/>
          <w:sz w:val="22"/>
          <w:lang w:val="sk-SK"/>
        </w:rPr>
        <w:t>3. Obec je povinné poskytnúť obyvateľovi nevyhnutnú okamžitú pomoc v jeho núdzi spôsobenej živelnou pohromou, haváriou alebo inou podobnou udalosťou, najmä zabezpečiť mu prístrešie, stravu alebo inú materiálnu pomoc.</w:t>
      </w:r>
    </w:p>
    <w:p w:rsidR="00093BAD" w:rsidRDefault="00093BAD">
      <w:pPr>
        <w:spacing w:line="360" w:lineRule="auto"/>
        <w:rPr>
          <w:rFonts w:ascii="Arial" w:hAnsi="Arial"/>
          <w:sz w:val="22"/>
          <w:lang w:val="sk-SK"/>
        </w:rPr>
      </w:pPr>
      <w:r>
        <w:rPr>
          <w:rFonts w:ascii="Arial" w:hAnsi="Arial"/>
          <w:sz w:val="22"/>
          <w:lang w:val="sk-SK"/>
        </w:rPr>
        <w:t>4. Obec organizuje, riadi a vykonáva základné práce v čase nebezpečenstva povodne miestneho významu. V prípade nevyhnutnej potreby vyžaduje od fyzických a právnických osôb plnenie všeobecných povinností pri ochrane pred povodňami.</w:t>
      </w:r>
    </w:p>
    <w:p w:rsidR="00093BAD" w:rsidRDefault="00093BAD">
      <w:pPr>
        <w:spacing w:line="360" w:lineRule="auto"/>
        <w:rPr>
          <w:rFonts w:ascii="Arial" w:hAnsi="Arial"/>
          <w:sz w:val="22"/>
          <w:lang w:val="sk-SK"/>
        </w:rPr>
      </w:pPr>
      <w:r>
        <w:rPr>
          <w:rFonts w:ascii="Arial" w:hAnsi="Arial"/>
          <w:sz w:val="22"/>
          <w:lang w:val="sk-SK"/>
        </w:rPr>
        <w:t>5. Obec zabezpečuje evakuácie, dočasné ubytovanie a stravovanie evakuovaného obyvateľstva, podľa možností ochranu jeho majetku a vypracúva plány záchranných prác.</w:t>
      </w:r>
    </w:p>
    <w:p w:rsidR="00093BAD" w:rsidRDefault="00093BAD">
      <w:pPr>
        <w:spacing w:line="360" w:lineRule="auto"/>
        <w:rPr>
          <w:rFonts w:ascii="Arial" w:hAnsi="Arial"/>
          <w:sz w:val="22"/>
          <w:lang w:val="sk-SK"/>
        </w:rPr>
      </w:pPr>
      <w:r>
        <w:rPr>
          <w:rFonts w:ascii="Arial" w:hAnsi="Arial"/>
          <w:sz w:val="22"/>
          <w:lang w:val="sk-SK"/>
        </w:rPr>
        <w:t xml:space="preserve">6. Obec je povinné pomáhať pri likvidácii a odstraňovaní následkov živelnej pohromy. </w:t>
      </w:r>
    </w:p>
    <w:p w:rsidR="00093BAD" w:rsidRDefault="00093BAD">
      <w:pPr>
        <w:spacing w:line="360" w:lineRule="auto"/>
        <w:rPr>
          <w:rFonts w:ascii="Arial" w:hAnsi="Arial"/>
          <w:b/>
          <w:sz w:val="22"/>
          <w:lang w:val="sk-SK"/>
        </w:rPr>
      </w:pPr>
    </w:p>
    <w:p w:rsidR="00093BAD" w:rsidRDefault="00F279CF">
      <w:pPr>
        <w:spacing w:line="360" w:lineRule="auto"/>
        <w:jc w:val="center"/>
        <w:rPr>
          <w:rFonts w:ascii="Arial" w:hAnsi="Arial"/>
          <w:b/>
          <w:sz w:val="22"/>
          <w:lang w:val="sk-SK"/>
        </w:rPr>
      </w:pPr>
      <w:r>
        <w:rPr>
          <w:rFonts w:ascii="Arial" w:hAnsi="Arial"/>
          <w:b/>
          <w:sz w:val="22"/>
          <w:lang w:val="sk-SK"/>
        </w:rPr>
        <w:t>ČA</w:t>
      </w:r>
      <w:r w:rsidR="00093BAD">
        <w:rPr>
          <w:rFonts w:ascii="Arial" w:hAnsi="Arial"/>
          <w:b/>
          <w:sz w:val="22"/>
          <w:lang w:val="sk-SK"/>
        </w:rPr>
        <w:t>SŤ VIII.</w:t>
      </w:r>
    </w:p>
    <w:p w:rsidR="00093BAD" w:rsidRDefault="00093BAD">
      <w:pPr>
        <w:spacing w:line="360" w:lineRule="auto"/>
        <w:jc w:val="center"/>
        <w:rPr>
          <w:rFonts w:ascii="Arial" w:hAnsi="Arial"/>
          <w:b/>
          <w:sz w:val="22"/>
          <w:u w:val="single"/>
          <w:lang w:val="sk-SK"/>
        </w:rPr>
      </w:pPr>
      <w:r>
        <w:rPr>
          <w:rFonts w:ascii="Arial" w:hAnsi="Arial"/>
          <w:b/>
          <w:sz w:val="22"/>
          <w:u w:val="single"/>
          <w:lang w:val="sk-SK"/>
        </w:rPr>
        <w:t>ZÁVEREČNÉ A ZRUŠOVACIE USTANOVENIA</w:t>
      </w:r>
    </w:p>
    <w:p w:rsidR="00093BAD" w:rsidRDefault="00093BAD">
      <w:pPr>
        <w:spacing w:line="360" w:lineRule="auto"/>
        <w:jc w:val="both"/>
        <w:rPr>
          <w:rFonts w:ascii="Arial" w:hAnsi="Arial"/>
          <w:sz w:val="22"/>
          <w:lang w:val="sk-SK"/>
        </w:rPr>
      </w:pPr>
    </w:p>
    <w:p w:rsidR="00093BAD" w:rsidRDefault="00093BAD">
      <w:pPr>
        <w:spacing w:line="360" w:lineRule="auto"/>
        <w:jc w:val="both"/>
        <w:rPr>
          <w:rFonts w:ascii="Arial" w:hAnsi="Arial"/>
          <w:sz w:val="22"/>
          <w:lang w:val="sk-SK"/>
        </w:rPr>
      </w:pPr>
      <w:r>
        <w:rPr>
          <w:rFonts w:ascii="Arial" w:hAnsi="Arial"/>
          <w:sz w:val="22"/>
          <w:lang w:val="sk-SK"/>
        </w:rPr>
        <w:t>1. Štatút obce Okoč je základnou právnou normou obce Okoč.</w:t>
      </w:r>
    </w:p>
    <w:p w:rsidR="00093BAD" w:rsidRDefault="00093BAD">
      <w:pPr>
        <w:numPr>
          <w:ilvl w:val="0"/>
          <w:numId w:val="2"/>
        </w:numPr>
        <w:spacing w:line="360" w:lineRule="auto"/>
        <w:ind w:left="360" w:hanging="360"/>
        <w:jc w:val="both"/>
        <w:rPr>
          <w:rFonts w:ascii="Arial" w:hAnsi="Arial"/>
          <w:sz w:val="22"/>
          <w:lang w:val="sk-SK"/>
        </w:rPr>
      </w:pPr>
      <w:r>
        <w:rPr>
          <w:rFonts w:ascii="Arial" w:hAnsi="Arial"/>
          <w:sz w:val="22"/>
          <w:lang w:val="sk-SK"/>
        </w:rPr>
        <w:t>Všetky všeobecne záväzné nariadenia obce, uznesenia obecných orgánov a iné predpisy obce musia byť v súlade s týmto Štatútom.</w:t>
      </w:r>
    </w:p>
    <w:p w:rsidR="00093BAD" w:rsidRDefault="00093BAD">
      <w:pPr>
        <w:numPr>
          <w:ilvl w:val="0"/>
          <w:numId w:val="2"/>
        </w:numPr>
        <w:spacing w:line="360" w:lineRule="auto"/>
        <w:ind w:left="360" w:hanging="360"/>
        <w:jc w:val="both"/>
        <w:rPr>
          <w:rFonts w:ascii="Arial" w:hAnsi="Arial"/>
          <w:sz w:val="22"/>
          <w:lang w:val="sk-SK"/>
        </w:rPr>
      </w:pPr>
      <w:r>
        <w:rPr>
          <w:rFonts w:ascii="Arial" w:hAnsi="Arial"/>
          <w:sz w:val="22"/>
          <w:lang w:val="sk-SK"/>
        </w:rPr>
        <w:t>Zmeny a doplnky tohto Štatútu schvaľuje obecné zastupiteľstvo 3/5 väčšinou prítomných poslancov.</w:t>
      </w:r>
    </w:p>
    <w:p w:rsidR="00D109AA" w:rsidRDefault="00D109AA" w:rsidP="00D109AA">
      <w:pPr>
        <w:spacing w:line="360" w:lineRule="auto"/>
        <w:rPr>
          <w:rFonts w:ascii="Arial" w:hAnsi="Arial"/>
          <w:sz w:val="22"/>
          <w:lang w:val="sk-SK"/>
        </w:rPr>
      </w:pPr>
      <w:r>
        <w:rPr>
          <w:rFonts w:ascii="Arial" w:hAnsi="Arial"/>
          <w:sz w:val="22"/>
          <w:lang w:val="sk-SK"/>
        </w:rPr>
        <w:t xml:space="preserve">4.   </w:t>
      </w:r>
      <w:r w:rsidR="00093BAD">
        <w:rPr>
          <w:rFonts w:ascii="Arial" w:hAnsi="Arial"/>
          <w:sz w:val="22"/>
          <w:lang w:val="sk-SK"/>
        </w:rPr>
        <w:t xml:space="preserve">Týmto Štatútom sa ruší Štatút obce Okoč schválený dňa </w:t>
      </w:r>
      <w:r>
        <w:rPr>
          <w:rFonts w:ascii="Arial" w:hAnsi="Arial"/>
          <w:sz w:val="22"/>
          <w:lang w:val="sk-SK"/>
        </w:rPr>
        <w:t xml:space="preserve"> 25.2.2004 </w:t>
      </w:r>
      <w:r w:rsidR="00093BAD">
        <w:rPr>
          <w:rFonts w:ascii="Arial" w:hAnsi="Arial"/>
          <w:sz w:val="22"/>
          <w:lang w:val="sk-SK"/>
        </w:rPr>
        <w:t xml:space="preserve">s uznesením číslo </w:t>
      </w:r>
      <w:r>
        <w:rPr>
          <w:rFonts w:ascii="Arial" w:hAnsi="Arial"/>
          <w:sz w:val="22"/>
          <w:lang w:val="sk-SK"/>
        </w:rPr>
        <w:t xml:space="preserve">           </w:t>
      </w:r>
    </w:p>
    <w:p w:rsidR="00093BAD" w:rsidRPr="005927A6" w:rsidRDefault="00D109AA" w:rsidP="00D109AA">
      <w:pPr>
        <w:spacing w:line="360" w:lineRule="auto"/>
        <w:rPr>
          <w:rFonts w:ascii="Arial" w:hAnsi="Arial"/>
          <w:i/>
          <w:color w:val="FF0000"/>
          <w:sz w:val="22"/>
          <w:u w:val="single"/>
          <w:lang w:val="sk-SK"/>
        </w:rPr>
      </w:pPr>
      <w:r>
        <w:rPr>
          <w:rFonts w:ascii="Arial" w:hAnsi="Arial"/>
          <w:sz w:val="22"/>
          <w:lang w:val="sk-SK"/>
        </w:rPr>
        <w:t xml:space="preserve">       10-XI/2004</w:t>
      </w:r>
      <w:r w:rsidR="00093BAD">
        <w:rPr>
          <w:rFonts w:ascii="Arial" w:hAnsi="Arial"/>
          <w:sz w:val="22"/>
          <w:lang w:val="sk-SK"/>
        </w:rPr>
        <w:t xml:space="preserve"> </w:t>
      </w:r>
      <w:r w:rsidR="00093BAD">
        <w:rPr>
          <w:sz w:val="22"/>
          <w:lang w:val="sk-SK"/>
        </w:rPr>
        <w:t xml:space="preserve">         </w:t>
      </w:r>
    </w:p>
    <w:p w:rsidR="00093BAD" w:rsidRPr="005927A6" w:rsidRDefault="00093BAD" w:rsidP="00D109AA">
      <w:pPr>
        <w:numPr>
          <w:ilvl w:val="0"/>
          <w:numId w:val="3"/>
        </w:numPr>
        <w:spacing w:line="360" w:lineRule="auto"/>
        <w:ind w:left="360" w:hanging="360"/>
        <w:jc w:val="both"/>
        <w:rPr>
          <w:rFonts w:ascii="Arial" w:hAnsi="Arial"/>
          <w:i/>
          <w:color w:val="FF0000"/>
          <w:sz w:val="22"/>
          <w:u w:val="single"/>
          <w:lang w:val="sk-SK"/>
        </w:rPr>
      </w:pPr>
      <w:r>
        <w:rPr>
          <w:rFonts w:ascii="Arial" w:hAnsi="Arial"/>
          <w:sz w:val="22"/>
          <w:lang w:val="sk-SK"/>
        </w:rPr>
        <w:lastRenderedPageBreak/>
        <w:t xml:space="preserve">Štatút obce Okoč nadobúda účinnosť dňa </w:t>
      </w:r>
      <w:r w:rsidR="00D109AA">
        <w:rPr>
          <w:rFonts w:ascii="Arial" w:hAnsi="Arial"/>
          <w:sz w:val="22"/>
          <w:lang w:val="sk-SK"/>
        </w:rPr>
        <w:t>16.2.2011</w:t>
      </w:r>
      <w:r>
        <w:rPr>
          <w:rFonts w:ascii="Arial" w:hAnsi="Arial"/>
          <w:sz w:val="22"/>
          <w:lang w:val="sk-SK"/>
        </w:rPr>
        <w:t xml:space="preserve"> podľa uznesenia obecného zastupiteľstva v Okoči č. </w:t>
      </w:r>
      <w:r w:rsidR="00D109AA">
        <w:rPr>
          <w:rFonts w:ascii="Arial" w:hAnsi="Arial"/>
          <w:sz w:val="22"/>
          <w:lang w:val="sk-SK"/>
        </w:rPr>
        <w:t>2-VIII/2011</w:t>
      </w:r>
      <w:r>
        <w:rPr>
          <w:rFonts w:ascii="Arial" w:hAnsi="Arial"/>
          <w:sz w:val="22"/>
          <w:lang w:val="sk-SK"/>
        </w:rPr>
        <w:t xml:space="preserve"> okrem</w:t>
      </w:r>
      <w:r w:rsidR="005927A6">
        <w:rPr>
          <w:rFonts w:ascii="Arial" w:hAnsi="Arial"/>
          <w:sz w:val="22"/>
          <w:lang w:val="sk-SK"/>
        </w:rPr>
        <w:t xml:space="preserve"> čl. 9 ods. 1 a</w:t>
      </w:r>
      <w:r>
        <w:rPr>
          <w:rFonts w:ascii="Arial" w:hAnsi="Arial"/>
          <w:sz w:val="22"/>
          <w:lang w:val="sk-SK"/>
        </w:rPr>
        <w:t xml:space="preserve"> čl. 8 ods. 2, ktorý nadobúda</w:t>
      </w:r>
      <w:r w:rsidR="005927A6">
        <w:rPr>
          <w:rFonts w:ascii="Arial" w:hAnsi="Arial"/>
          <w:sz w:val="22"/>
          <w:lang w:val="sk-SK"/>
        </w:rPr>
        <w:t>jú</w:t>
      </w:r>
      <w:r>
        <w:rPr>
          <w:rFonts w:ascii="Arial" w:hAnsi="Arial"/>
          <w:sz w:val="22"/>
          <w:lang w:val="sk-SK"/>
        </w:rPr>
        <w:t xml:space="preserve"> účinnosť dňom zloženia sľubu</w:t>
      </w:r>
      <w:r w:rsidR="005927A6">
        <w:rPr>
          <w:rFonts w:ascii="Arial" w:hAnsi="Arial"/>
          <w:sz w:val="22"/>
          <w:lang w:val="sk-SK"/>
        </w:rPr>
        <w:t xml:space="preserve"> novozvoleného starostu a </w:t>
      </w:r>
      <w:r>
        <w:rPr>
          <w:rFonts w:ascii="Arial" w:hAnsi="Arial"/>
          <w:sz w:val="22"/>
          <w:lang w:val="sk-SK"/>
        </w:rPr>
        <w:t>no</w:t>
      </w:r>
      <w:r w:rsidR="005927A6">
        <w:rPr>
          <w:rFonts w:ascii="Arial" w:hAnsi="Arial"/>
          <w:sz w:val="22"/>
          <w:lang w:val="sk-SK"/>
        </w:rPr>
        <w:t xml:space="preserve">vozvolených </w:t>
      </w:r>
      <w:r>
        <w:rPr>
          <w:rFonts w:ascii="Arial" w:hAnsi="Arial"/>
          <w:sz w:val="22"/>
          <w:lang w:val="sk-SK"/>
        </w:rPr>
        <w:t xml:space="preserve">poslancov zvolených vo voľbách do orgánov samosprávy obce v roku </w:t>
      </w:r>
      <w:r w:rsidR="005927A6" w:rsidRPr="00D109AA">
        <w:rPr>
          <w:rFonts w:ascii="Arial" w:hAnsi="Arial"/>
          <w:sz w:val="22"/>
          <w:lang w:val="sk-SK"/>
        </w:rPr>
        <w:t>2010</w:t>
      </w:r>
      <w:r w:rsidR="00D109AA">
        <w:rPr>
          <w:rFonts w:ascii="Arial" w:hAnsi="Arial"/>
          <w:sz w:val="22"/>
          <w:lang w:val="sk-SK"/>
        </w:rPr>
        <w:t>.</w:t>
      </w:r>
      <w:r w:rsidR="00A37EBA" w:rsidRPr="00D109AA">
        <w:rPr>
          <w:rFonts w:ascii="Arial" w:hAnsi="Arial"/>
          <w:sz w:val="22"/>
          <w:lang w:val="sk-SK"/>
        </w:rPr>
        <w:t xml:space="preserve"> </w:t>
      </w: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Pr="00FE375C" w:rsidRDefault="00093BAD">
      <w:pPr>
        <w:pStyle w:val="WW-Zkladntext2"/>
        <w:ind w:left="6372"/>
        <w:rPr>
          <w:b w:val="0"/>
          <w:lang w:val="sk-SK"/>
        </w:rPr>
      </w:pPr>
      <w:r w:rsidRPr="00FE375C">
        <w:rPr>
          <w:b w:val="0"/>
          <w:lang w:val="sk-SK"/>
        </w:rPr>
        <w:t>Ing. Ladislav Polák</w:t>
      </w:r>
      <w:r w:rsidRPr="00FE375C">
        <w:rPr>
          <w:b w:val="0"/>
          <w:lang w:val="sk-SK"/>
        </w:rPr>
        <w:br/>
        <w:t>starosta obce</w:t>
      </w:r>
    </w:p>
    <w:p w:rsidR="00093BAD" w:rsidRDefault="00093BAD">
      <w:pPr>
        <w:pStyle w:val="WW-Zkladntext2"/>
        <w:ind w:left="637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FE375C" w:rsidRDefault="00FE375C">
      <w:pPr>
        <w:pStyle w:val="WW-Zkladntext2"/>
        <w:rPr>
          <w:lang w:val="sk-SK"/>
        </w:rPr>
      </w:pPr>
    </w:p>
    <w:p w:rsidR="00FE375C" w:rsidRDefault="00FE375C">
      <w:pPr>
        <w:pStyle w:val="WW-Zkladntext2"/>
        <w:rPr>
          <w:lang w:val="sk-SK"/>
        </w:rPr>
      </w:pPr>
    </w:p>
    <w:p w:rsidR="001C26ED" w:rsidRDefault="001C26ED">
      <w:pPr>
        <w:pStyle w:val="WW-Zkladntext2"/>
        <w:rPr>
          <w:lang w:val="sk-SK"/>
        </w:rPr>
      </w:pPr>
    </w:p>
    <w:p w:rsidR="001C26ED" w:rsidRDefault="001C26E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pStyle w:val="WW-Zkladntext2"/>
        <w:rPr>
          <w:lang w:val="sk-SK"/>
        </w:rPr>
      </w:pPr>
    </w:p>
    <w:p w:rsidR="00093BAD" w:rsidRDefault="00093BAD">
      <w:pPr>
        <w:spacing w:line="360" w:lineRule="auto"/>
        <w:rPr>
          <w:sz w:val="22"/>
          <w:lang w:val="sk-SK"/>
        </w:rPr>
      </w:pPr>
    </w:p>
    <w:sectPr w:rsidR="00093BAD" w:rsidSect="009F336A">
      <w:footnotePr>
        <w:pos w:val="beneathText"/>
      </w:footnotePr>
      <w:pgSz w:w="11905" w:h="16837"/>
      <w:pgMar w:top="993" w:right="1273" w:bottom="1134" w:left="127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360"/>
        </w:tabs>
      </w:pPr>
    </w:lvl>
  </w:abstractNum>
  <w:abstractNum w:abstractNumId="1">
    <w:nsid w:val="00000002"/>
    <w:multiLevelType w:val="singleLevel"/>
    <w:tmpl w:val="7C1C9BBC"/>
    <w:lvl w:ilvl="0">
      <w:start w:val="1"/>
      <w:numFmt w:val="decimal"/>
      <w:lvlText w:val="%1."/>
      <w:lvlJc w:val="left"/>
      <w:pPr>
        <w:tabs>
          <w:tab w:val="num" w:pos="360"/>
        </w:tabs>
      </w:pPr>
      <w:rPr>
        <w:i/>
      </w:rPr>
    </w:lvl>
  </w:abstractNum>
  <w:abstractNum w:abstractNumId="2">
    <w:nsid w:val="00000003"/>
    <w:multiLevelType w:val="singleLevel"/>
    <w:tmpl w:val="03427CCA"/>
    <w:name w:val="WW8Num3"/>
    <w:lvl w:ilvl="0">
      <w:start w:val="1"/>
      <w:numFmt w:val="decimal"/>
      <w:lvlText w:val="%1."/>
      <w:lvlJc w:val="left"/>
      <w:pPr>
        <w:tabs>
          <w:tab w:val="num" w:pos="360"/>
        </w:tabs>
      </w:pPr>
      <w:rPr>
        <w:b w:val="0"/>
        <w:i w:val="0"/>
        <w:color w:val="000000"/>
      </w:rPr>
    </w:lvl>
  </w:abstractNum>
  <w:abstractNum w:abstractNumId="3">
    <w:nsid w:val="00000004"/>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80A4B"/>
    <w:rsid w:val="00093BAD"/>
    <w:rsid w:val="001C26ED"/>
    <w:rsid w:val="001E07C1"/>
    <w:rsid w:val="0023521D"/>
    <w:rsid w:val="00330C0C"/>
    <w:rsid w:val="00421236"/>
    <w:rsid w:val="005927A6"/>
    <w:rsid w:val="005A255A"/>
    <w:rsid w:val="005F0449"/>
    <w:rsid w:val="006425DE"/>
    <w:rsid w:val="0072503B"/>
    <w:rsid w:val="008A7505"/>
    <w:rsid w:val="008B7E36"/>
    <w:rsid w:val="009F336A"/>
    <w:rsid w:val="00A37EBA"/>
    <w:rsid w:val="00A63441"/>
    <w:rsid w:val="00AA6DF9"/>
    <w:rsid w:val="00C036B6"/>
    <w:rsid w:val="00C80A4B"/>
    <w:rsid w:val="00D109AA"/>
    <w:rsid w:val="00DA7FA1"/>
    <w:rsid w:val="00F279CF"/>
    <w:rsid w:val="00FE3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55A"/>
    <w:pPr>
      <w:suppressAutoHyphens/>
    </w:pPr>
    <w:rPr>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Absatz-Standardschriftart">
    <w:name w:val="WW-Absatz-Standardschriftart"/>
    <w:rsid w:val="005A255A"/>
  </w:style>
  <w:style w:type="character" w:customStyle="1" w:styleId="WW8NumSt1z0">
    <w:name w:val="WW8NumSt1z0"/>
    <w:rsid w:val="005A255A"/>
    <w:rPr>
      <w:rFonts w:ascii="Symbol" w:hAnsi="Symbol"/>
    </w:rPr>
  </w:style>
  <w:style w:type="character" w:customStyle="1" w:styleId="WW-Standardnpsmoodstavce">
    <w:name w:val="WW-Standardní písmo odstavce"/>
    <w:rsid w:val="005A255A"/>
  </w:style>
  <w:style w:type="character" w:styleId="Hypertextovprepojenie">
    <w:name w:val="Hyperlink"/>
    <w:basedOn w:val="WW-Standardnpsmoodstavce"/>
    <w:semiHidden/>
    <w:rsid w:val="005A255A"/>
    <w:rPr>
      <w:color w:val="0000FF"/>
      <w:u w:val="single"/>
    </w:rPr>
  </w:style>
  <w:style w:type="character" w:customStyle="1" w:styleId="Symbolyproslovn">
    <w:name w:val="Symboly pro číslování"/>
    <w:rsid w:val="005A255A"/>
  </w:style>
  <w:style w:type="paragraph" w:styleId="Zkladntext">
    <w:name w:val="Body Text"/>
    <w:basedOn w:val="Normlny"/>
    <w:semiHidden/>
    <w:rsid w:val="005A255A"/>
    <w:pPr>
      <w:spacing w:line="360" w:lineRule="auto"/>
      <w:jc w:val="both"/>
    </w:pPr>
    <w:rPr>
      <w:rFonts w:ascii="Arial" w:hAnsi="Arial"/>
    </w:rPr>
  </w:style>
  <w:style w:type="paragraph" w:styleId="Zoznam">
    <w:name w:val="List"/>
    <w:basedOn w:val="Zkladntext"/>
    <w:semiHidden/>
    <w:rsid w:val="005A255A"/>
    <w:rPr>
      <w:rFonts w:cs="Tahoma"/>
    </w:rPr>
  </w:style>
  <w:style w:type="paragraph" w:customStyle="1" w:styleId="Popisek">
    <w:name w:val="Popisek"/>
    <w:basedOn w:val="Normlny"/>
    <w:rsid w:val="005A255A"/>
    <w:pPr>
      <w:suppressLineNumbers/>
      <w:spacing w:before="120" w:after="120"/>
    </w:pPr>
    <w:rPr>
      <w:rFonts w:cs="Tahoma"/>
      <w:i/>
      <w:iCs/>
    </w:rPr>
  </w:style>
  <w:style w:type="paragraph" w:customStyle="1" w:styleId="Rejstk">
    <w:name w:val="Rejstřík"/>
    <w:basedOn w:val="Normlny"/>
    <w:rsid w:val="005A255A"/>
    <w:pPr>
      <w:suppressLineNumbers/>
    </w:pPr>
    <w:rPr>
      <w:rFonts w:cs="Tahoma"/>
    </w:rPr>
  </w:style>
  <w:style w:type="paragraph" w:customStyle="1" w:styleId="WW-Popisek">
    <w:name w:val="WW-Popisek"/>
    <w:basedOn w:val="Normlny"/>
    <w:rsid w:val="005A255A"/>
    <w:pPr>
      <w:suppressLineNumbers/>
      <w:spacing w:before="120" w:after="120"/>
    </w:pPr>
    <w:rPr>
      <w:rFonts w:cs="Tahoma"/>
      <w:i/>
      <w:iCs/>
    </w:rPr>
  </w:style>
  <w:style w:type="paragraph" w:customStyle="1" w:styleId="WW-Rejstk">
    <w:name w:val="WW-Rejstřík"/>
    <w:basedOn w:val="Normlny"/>
    <w:rsid w:val="005A255A"/>
    <w:pPr>
      <w:suppressLineNumbers/>
    </w:pPr>
    <w:rPr>
      <w:rFonts w:cs="Tahoma"/>
    </w:rPr>
  </w:style>
  <w:style w:type="paragraph" w:customStyle="1" w:styleId="WW-Zkladntext2">
    <w:name w:val="WW-Základní text 2"/>
    <w:basedOn w:val="Normlny"/>
    <w:rsid w:val="005A255A"/>
    <w:pPr>
      <w:spacing w:line="360" w:lineRule="auto"/>
    </w:pPr>
    <w:rPr>
      <w:rFonts w:ascii="Arial" w:hAnsi="Arial"/>
      <w:b/>
      <w:sz w:val="22"/>
    </w:rPr>
  </w:style>
  <w:style w:type="paragraph" w:customStyle="1" w:styleId="Nadpis">
    <w:name w:val="Nadpis"/>
    <w:basedOn w:val="Normlny"/>
    <w:next w:val="Zkladntext"/>
    <w:rsid w:val="005A255A"/>
    <w:pPr>
      <w:keepNext/>
      <w:spacing w:before="240" w:after="120"/>
    </w:pPr>
    <w:rPr>
      <w:rFonts w:ascii="Arial" w:eastAsia="Lucida Sans Unicode" w:hAnsi="Arial" w:cs="Tahoma"/>
      <w:sz w:val="28"/>
      <w:szCs w:val="28"/>
    </w:rPr>
  </w:style>
  <w:style w:type="paragraph" w:customStyle="1" w:styleId="WW-Nadpis">
    <w:name w:val="WW-Nadpis"/>
    <w:basedOn w:val="Normlny"/>
    <w:next w:val="Zkladntext"/>
    <w:rsid w:val="005A255A"/>
    <w:pPr>
      <w:keepNext/>
      <w:spacing w:before="240" w:after="120"/>
    </w:pPr>
    <w:rPr>
      <w:rFonts w:ascii="Arial" w:eastAsia="Lucida Sans Unicode" w:hAnsi="Arial" w:cs="Tahoma"/>
      <w:sz w:val="28"/>
      <w:szCs w:val="28"/>
    </w:rPr>
  </w:style>
  <w:style w:type="paragraph" w:styleId="Nzov">
    <w:name w:val="Title"/>
    <w:basedOn w:val="Normlny"/>
    <w:next w:val="Podtitul"/>
    <w:qFormat/>
    <w:rsid w:val="005A255A"/>
    <w:pPr>
      <w:spacing w:line="360" w:lineRule="auto"/>
      <w:jc w:val="center"/>
    </w:pPr>
    <w:rPr>
      <w:rFonts w:ascii="Arial" w:hAnsi="Arial"/>
      <w:b/>
      <w:sz w:val="22"/>
      <w:u w:val="single"/>
    </w:rPr>
  </w:style>
  <w:style w:type="paragraph" w:styleId="Podtitul">
    <w:name w:val="Subtitle"/>
    <w:basedOn w:val="WW-Nadpis"/>
    <w:next w:val="Zkladntext"/>
    <w:qFormat/>
    <w:rsid w:val="005A255A"/>
    <w:pPr>
      <w:jc w:val="center"/>
    </w:pPr>
    <w:rPr>
      <w:i/>
      <w:iCs/>
    </w:rPr>
  </w:style>
  <w:style w:type="paragraph" w:customStyle="1" w:styleId="WW-Zkladntext3">
    <w:name w:val="WW-Základní text 3"/>
    <w:basedOn w:val="Normlny"/>
    <w:rsid w:val="005A255A"/>
    <w:pPr>
      <w:spacing w:line="360" w:lineRule="auto"/>
    </w:pPr>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2D8BF-3670-4C16-91F9-A1AF2DAE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3989</Words>
  <Characters>22739</Characters>
  <Application>Microsoft Office Word</Application>
  <DocSecurity>0</DocSecurity>
  <Lines>189</Lines>
  <Paragraphs>53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ÚVODNÉ USTANOVENIE</vt:lpstr>
      <vt:lpstr> ÚVODNÉ USTANOVENIE</vt:lpstr>
    </vt:vector>
  </TitlesOfParts>
  <Company>Obec Okoč</Company>
  <LinksUpToDate>false</LinksUpToDate>
  <CharactersWithSpaces>26675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ÚVODNÉ USTANOVENIE</dc:title>
  <dc:subject/>
  <dc:creator>Obecný úrad</dc:creator>
  <cp:keywords/>
  <dc:description/>
  <cp:lastModifiedBy>Valued Acer Customer</cp:lastModifiedBy>
  <cp:revision>2</cp:revision>
  <cp:lastPrinted>2011-04-05T10:43:00Z</cp:lastPrinted>
  <dcterms:created xsi:type="dcterms:W3CDTF">2011-04-28T20:45:00Z</dcterms:created>
  <dcterms:modified xsi:type="dcterms:W3CDTF">2011-04-28T20:45:00Z</dcterms:modified>
</cp:coreProperties>
</file>